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A2D6" w14:textId="17F234E0" w:rsidR="00944781" w:rsidRPr="008870CD" w:rsidRDefault="00630A5C" w:rsidP="009822CB">
      <w:pPr>
        <w:jc w:val="center"/>
        <w:rPr>
          <w:rFonts w:ascii="Arial Black" w:hAnsi="Arial Black" w:cs="Arial"/>
          <w:b/>
        </w:rPr>
      </w:pPr>
      <w:r>
        <w:rPr>
          <w:noProof/>
          <w:lang w:eastAsia="en-GB" w:bidi="ar-SA"/>
        </w:rPr>
        <mc:AlternateContent>
          <mc:Choice Requires="wps">
            <w:drawing>
              <wp:anchor distT="45720" distB="45720" distL="114300" distR="114300" simplePos="0" relativeHeight="251656704" behindDoc="0" locked="0" layoutInCell="1" allowOverlap="1" wp14:anchorId="45B102BA" wp14:editId="782AAB15">
                <wp:simplePos x="0" y="0"/>
                <wp:positionH relativeFrom="column">
                  <wp:posOffset>6526530</wp:posOffset>
                </wp:positionH>
                <wp:positionV relativeFrom="paragraph">
                  <wp:posOffset>-18415</wp:posOffset>
                </wp:positionV>
                <wp:extent cx="447675" cy="257175"/>
                <wp:effectExtent l="9525" t="9525"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70059D74" w14:textId="0043C21D" w:rsidR="00AC5B89" w:rsidRDefault="00EC52B1">
                            <w:r>
                              <w:t>191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B102BA" id="_x0000_t202" coordsize="21600,21600" o:spt="202" path="m,l,21600r21600,l21600,xe">
                <v:stroke joinstyle="miter"/>
                <v:path gradientshapeok="t" o:connecttype="rect"/>
              </v:shapetype>
              <v:shape id="Text Box 2" o:spid="_x0000_s1026" type="#_x0000_t202" style="position:absolute;left:0;text-align:left;margin-left:513.9pt;margin-top:-1.45pt;width:35.25pt;height:20.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">
                <v:textbox>
                  <w:txbxContent>
                    <w:p w14:paraId="70059D74" w14:textId="0043C21D" w:rsidR="00AC5B89" w:rsidRDefault="00EC52B1">
                      <w:r>
                        <w:t>191</w:t>
                      </w:r>
                    </w:p>
                  </w:txbxContent>
                </v:textbox>
                <w10:wrap type="square"/>
              </v:shape>
            </w:pict>
          </mc:Fallback>
        </mc:AlternateContent>
      </w:r>
      <w:r w:rsidR="0097518E" w:rsidRPr="008870CD">
        <w:rPr>
          <w:rFonts w:ascii="Arial Black" w:hAnsi="Arial Black" w:cs="Arial"/>
          <w:b/>
        </w:rPr>
        <w:t xml:space="preserve"> </w:t>
      </w:r>
      <w:r w:rsidR="00944781" w:rsidRPr="008870CD">
        <w:rPr>
          <w:rFonts w:ascii="Arial Black" w:hAnsi="Arial Black" w:cs="Arial"/>
          <w:b/>
        </w:rPr>
        <w:t>NORMANTON ON TRENT WITH MARNHAM PARISH COUNCIL</w:t>
      </w:r>
    </w:p>
    <w:p w14:paraId="442AEFFE" w14:textId="77777777" w:rsidR="007E49E7" w:rsidRPr="008870CD" w:rsidRDefault="00CB7643" w:rsidP="00520408">
      <w:pPr>
        <w:jc w:val="center"/>
        <w:rPr>
          <w:rFonts w:ascii="Arial" w:hAnsi="Arial" w:cs="Arial"/>
          <w:b/>
        </w:rPr>
      </w:pPr>
      <w:r w:rsidRPr="008870CD">
        <w:rPr>
          <w:rFonts w:ascii="Arial" w:hAnsi="Arial" w:cs="Arial"/>
          <w:b/>
        </w:rPr>
        <w:t>Minutes of the</w:t>
      </w:r>
      <w:r w:rsidR="007D371A" w:rsidRPr="008870CD">
        <w:rPr>
          <w:rFonts w:ascii="Arial" w:hAnsi="Arial" w:cs="Arial"/>
          <w:b/>
        </w:rPr>
        <w:t xml:space="preserve"> </w:t>
      </w:r>
      <w:r w:rsidR="007C1F32" w:rsidRPr="008870CD">
        <w:rPr>
          <w:rFonts w:ascii="Arial" w:hAnsi="Arial" w:cs="Arial"/>
          <w:b/>
        </w:rPr>
        <w:t xml:space="preserve">Virtual </w:t>
      </w:r>
      <w:r w:rsidR="007D371A" w:rsidRPr="008870CD">
        <w:rPr>
          <w:rFonts w:ascii="Arial" w:hAnsi="Arial" w:cs="Arial"/>
          <w:b/>
        </w:rPr>
        <w:t>Meeting of</w:t>
      </w:r>
      <w:r w:rsidRPr="008870CD">
        <w:rPr>
          <w:rFonts w:ascii="Arial" w:hAnsi="Arial" w:cs="Arial"/>
          <w:b/>
        </w:rPr>
        <w:t xml:space="preserve"> </w:t>
      </w:r>
      <w:r w:rsidR="0019188C" w:rsidRPr="008870CD">
        <w:rPr>
          <w:rFonts w:ascii="Arial" w:hAnsi="Arial" w:cs="Arial"/>
          <w:b/>
        </w:rPr>
        <w:t xml:space="preserve">Normanton on Trent </w:t>
      </w:r>
      <w:r w:rsidR="00A64C34" w:rsidRPr="008870CD">
        <w:rPr>
          <w:rFonts w:ascii="Arial" w:hAnsi="Arial" w:cs="Arial"/>
          <w:b/>
        </w:rPr>
        <w:t xml:space="preserve">with </w:t>
      </w:r>
      <w:proofErr w:type="spellStart"/>
      <w:r w:rsidR="00A64C34" w:rsidRPr="008870CD">
        <w:rPr>
          <w:rFonts w:ascii="Arial" w:hAnsi="Arial" w:cs="Arial"/>
          <w:b/>
        </w:rPr>
        <w:t>Marnham</w:t>
      </w:r>
      <w:proofErr w:type="spellEnd"/>
      <w:r w:rsidR="00A64C34" w:rsidRPr="008870CD">
        <w:rPr>
          <w:rFonts w:ascii="Arial" w:hAnsi="Arial" w:cs="Arial"/>
          <w:b/>
        </w:rPr>
        <w:t xml:space="preserve"> </w:t>
      </w:r>
      <w:r w:rsidR="00520408" w:rsidRPr="008870CD">
        <w:rPr>
          <w:rFonts w:ascii="Arial" w:hAnsi="Arial" w:cs="Arial"/>
          <w:b/>
        </w:rPr>
        <w:t xml:space="preserve">Parish Council </w:t>
      </w:r>
    </w:p>
    <w:p w14:paraId="3E45ADAD" w14:textId="0C560C84" w:rsidR="00CB7643" w:rsidRPr="008870CD" w:rsidRDefault="006E789A" w:rsidP="00520408">
      <w:pPr>
        <w:jc w:val="center"/>
        <w:rPr>
          <w:rFonts w:ascii="Arial" w:hAnsi="Arial" w:cs="Arial"/>
          <w:b/>
        </w:rPr>
      </w:pPr>
      <w:r w:rsidRPr="008870CD">
        <w:rPr>
          <w:rFonts w:ascii="Arial" w:hAnsi="Arial" w:cs="Arial"/>
          <w:b/>
        </w:rPr>
        <w:t>held on</w:t>
      </w:r>
      <w:r w:rsidR="00520408" w:rsidRPr="008870CD">
        <w:rPr>
          <w:rFonts w:ascii="Arial" w:hAnsi="Arial" w:cs="Arial"/>
          <w:b/>
        </w:rPr>
        <w:t xml:space="preserve"> </w:t>
      </w:r>
      <w:r w:rsidR="00EC52B1">
        <w:rPr>
          <w:rFonts w:ascii="Arial" w:hAnsi="Arial" w:cs="Arial"/>
          <w:b/>
        </w:rPr>
        <w:t>Tuesday 9</w:t>
      </w:r>
      <w:r w:rsidR="00EC52B1" w:rsidRPr="00EC52B1">
        <w:rPr>
          <w:rFonts w:ascii="Arial" w:hAnsi="Arial" w:cs="Arial"/>
          <w:b/>
          <w:vertAlign w:val="superscript"/>
        </w:rPr>
        <w:t>th</w:t>
      </w:r>
      <w:r w:rsidR="00EC52B1">
        <w:rPr>
          <w:rFonts w:ascii="Arial" w:hAnsi="Arial" w:cs="Arial"/>
          <w:b/>
        </w:rPr>
        <w:t xml:space="preserve"> March 2021</w:t>
      </w:r>
    </w:p>
    <w:p w14:paraId="1224ADDA" w14:textId="77777777" w:rsidR="00CB7643" w:rsidRPr="008870CD" w:rsidRDefault="008C31EB" w:rsidP="00655F35">
      <w:pPr>
        <w:spacing w:after="0" w:line="240" w:lineRule="auto"/>
        <w:jc w:val="both"/>
        <w:rPr>
          <w:rFonts w:ascii="Arial" w:hAnsi="Arial" w:cs="Arial"/>
          <w:b/>
          <w:u w:val="single"/>
        </w:rPr>
      </w:pPr>
      <w:r w:rsidRPr="008870CD">
        <w:rPr>
          <w:rFonts w:ascii="Arial" w:hAnsi="Arial" w:cs="Arial"/>
          <w:b/>
        </w:rPr>
        <w:t xml:space="preserve">  </w:t>
      </w:r>
      <w:r w:rsidR="00C21601">
        <w:rPr>
          <w:rFonts w:ascii="Arial" w:hAnsi="Arial" w:cs="Arial"/>
          <w:b/>
        </w:rPr>
        <w:tab/>
      </w:r>
      <w:r w:rsidR="00655E68" w:rsidRPr="008870CD">
        <w:rPr>
          <w:rFonts w:ascii="Arial" w:hAnsi="Arial" w:cs="Arial"/>
          <w:b/>
          <w:u w:val="single"/>
        </w:rPr>
        <w:t>Present:</w:t>
      </w:r>
    </w:p>
    <w:p w14:paraId="1B0D105D" w14:textId="79AD9F90" w:rsidR="001D14D1" w:rsidRDefault="008B2DF8" w:rsidP="001B7EE6">
      <w:pPr>
        <w:spacing w:after="0" w:line="240" w:lineRule="auto"/>
        <w:jc w:val="both"/>
        <w:rPr>
          <w:rFonts w:ascii="Arial" w:hAnsi="Arial" w:cs="Arial"/>
        </w:rPr>
      </w:pPr>
      <w:r w:rsidRPr="008870CD">
        <w:rPr>
          <w:rFonts w:ascii="Arial" w:hAnsi="Arial" w:cs="Arial"/>
          <w:b/>
        </w:rPr>
        <w:t xml:space="preserve"> </w:t>
      </w:r>
      <w:r w:rsidR="00C21601">
        <w:rPr>
          <w:rFonts w:ascii="Arial" w:hAnsi="Arial" w:cs="Arial"/>
          <w:b/>
        </w:rPr>
        <w:tab/>
      </w:r>
      <w:r w:rsidR="00CB7643" w:rsidRPr="008870CD">
        <w:rPr>
          <w:rFonts w:ascii="Arial" w:hAnsi="Arial" w:cs="Arial"/>
          <w:b/>
        </w:rPr>
        <w:t>Councillors</w:t>
      </w:r>
      <w:r w:rsidR="005C3217" w:rsidRPr="008870CD">
        <w:rPr>
          <w:rFonts w:ascii="Arial" w:hAnsi="Arial" w:cs="Arial"/>
          <w:b/>
        </w:rPr>
        <w:t>:</w:t>
      </w:r>
      <w:r w:rsidR="00CB7643" w:rsidRPr="008870CD">
        <w:rPr>
          <w:rFonts w:ascii="Arial" w:hAnsi="Arial" w:cs="Arial"/>
        </w:rPr>
        <w:tab/>
      </w:r>
      <w:r w:rsidR="00CB7643" w:rsidRPr="008870CD">
        <w:rPr>
          <w:rFonts w:ascii="Arial" w:hAnsi="Arial" w:cs="Arial"/>
        </w:rPr>
        <w:tab/>
      </w:r>
      <w:r w:rsidR="008870CD">
        <w:rPr>
          <w:rFonts w:ascii="Arial" w:hAnsi="Arial" w:cs="Arial"/>
        </w:rPr>
        <w:tab/>
      </w:r>
      <w:r w:rsidR="00A64C34" w:rsidRPr="008870CD">
        <w:rPr>
          <w:rFonts w:ascii="Arial" w:hAnsi="Arial" w:cs="Arial"/>
        </w:rPr>
        <w:t>P Whitby (Chair)</w:t>
      </w:r>
      <w:r w:rsidR="001B7EE6">
        <w:rPr>
          <w:rFonts w:ascii="Arial" w:hAnsi="Arial" w:cs="Arial"/>
        </w:rPr>
        <w:tab/>
        <w:t>J Clayton</w:t>
      </w:r>
    </w:p>
    <w:p w14:paraId="14CF6262" w14:textId="072507D5" w:rsidR="001B7EE6" w:rsidRDefault="001177C8" w:rsidP="001B7EE6">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X</w:t>
      </w:r>
      <w:r w:rsidR="001B7EE6">
        <w:rPr>
          <w:rFonts w:ascii="Arial" w:hAnsi="Arial" w:cs="Arial"/>
        </w:rPr>
        <w:t xml:space="preserve"> Wu</w:t>
      </w:r>
      <w:r>
        <w:rPr>
          <w:rFonts w:ascii="Arial" w:hAnsi="Arial" w:cs="Arial"/>
        </w:rPr>
        <w:tab/>
      </w:r>
      <w:r>
        <w:rPr>
          <w:rFonts w:ascii="Arial" w:hAnsi="Arial" w:cs="Arial"/>
        </w:rPr>
        <w:tab/>
      </w:r>
      <w:r>
        <w:rPr>
          <w:rFonts w:ascii="Arial" w:hAnsi="Arial" w:cs="Arial"/>
        </w:rPr>
        <w:tab/>
        <w:t xml:space="preserve">A </w:t>
      </w:r>
      <w:proofErr w:type="spellStart"/>
      <w:r>
        <w:rPr>
          <w:rFonts w:ascii="Arial" w:hAnsi="Arial" w:cs="Arial"/>
        </w:rPr>
        <w:t>Winfrow</w:t>
      </w:r>
      <w:proofErr w:type="spellEnd"/>
    </w:p>
    <w:p w14:paraId="4F4DBBC9" w14:textId="42AB5728" w:rsidR="001B7EE6" w:rsidRDefault="001177C8" w:rsidP="001B7EE6">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 Smith</w:t>
      </w:r>
      <w:r w:rsidR="00EC52B1">
        <w:rPr>
          <w:rFonts w:ascii="Arial" w:hAnsi="Arial" w:cs="Arial"/>
        </w:rPr>
        <w:tab/>
      </w:r>
      <w:r w:rsidR="00EC52B1">
        <w:rPr>
          <w:rFonts w:ascii="Arial" w:hAnsi="Arial" w:cs="Arial"/>
        </w:rPr>
        <w:tab/>
        <w:t xml:space="preserve">J </w:t>
      </w:r>
      <w:proofErr w:type="spellStart"/>
      <w:r w:rsidR="00EC52B1">
        <w:rPr>
          <w:rFonts w:ascii="Arial" w:hAnsi="Arial" w:cs="Arial"/>
        </w:rPr>
        <w:t>Spink</w:t>
      </w:r>
      <w:proofErr w:type="spellEnd"/>
    </w:p>
    <w:p w14:paraId="66B6C3E0" w14:textId="77777777" w:rsidR="001B7EE6" w:rsidRPr="008870CD" w:rsidRDefault="001B7EE6" w:rsidP="001B7EE6">
      <w:pPr>
        <w:spacing w:after="0" w:line="240" w:lineRule="auto"/>
        <w:jc w:val="both"/>
        <w:rPr>
          <w:rFonts w:ascii="Arial" w:hAnsi="Arial" w:cs="Arial"/>
        </w:rPr>
      </w:pPr>
    </w:p>
    <w:p w14:paraId="5F397E20" w14:textId="77777777" w:rsidR="006E789A" w:rsidRPr="008870CD" w:rsidRDefault="000C582D" w:rsidP="00C21601">
      <w:pPr>
        <w:spacing w:after="0" w:line="240" w:lineRule="auto"/>
        <w:jc w:val="both"/>
        <w:rPr>
          <w:rFonts w:ascii="Arial" w:hAnsi="Arial" w:cs="Arial"/>
        </w:rPr>
      </w:pPr>
      <w:r w:rsidRPr="008870CD">
        <w:rPr>
          <w:rFonts w:ascii="Arial" w:hAnsi="Arial" w:cs="Arial"/>
        </w:rPr>
        <w:t xml:space="preserve"> </w:t>
      </w:r>
      <w:r w:rsidR="00C21601">
        <w:rPr>
          <w:rFonts w:ascii="Arial" w:hAnsi="Arial" w:cs="Arial"/>
        </w:rPr>
        <w:t xml:space="preserve"> </w:t>
      </w:r>
      <w:r w:rsidR="00C21601">
        <w:rPr>
          <w:rFonts w:ascii="Arial" w:hAnsi="Arial" w:cs="Arial"/>
        </w:rPr>
        <w:tab/>
      </w:r>
      <w:r w:rsidR="006E789A" w:rsidRPr="008870CD">
        <w:rPr>
          <w:rFonts w:ascii="Arial" w:hAnsi="Arial" w:cs="Arial"/>
          <w:b/>
        </w:rPr>
        <w:t>Clerk:</w:t>
      </w:r>
      <w:r w:rsidR="008C31EB" w:rsidRPr="008870CD">
        <w:rPr>
          <w:rFonts w:ascii="Arial" w:hAnsi="Arial" w:cs="Arial"/>
        </w:rPr>
        <w:tab/>
      </w:r>
      <w:r w:rsidR="008C31EB" w:rsidRPr="008870CD">
        <w:rPr>
          <w:rFonts w:ascii="Arial" w:hAnsi="Arial" w:cs="Arial"/>
        </w:rPr>
        <w:tab/>
      </w:r>
      <w:r w:rsidR="008C31EB" w:rsidRPr="008870CD">
        <w:rPr>
          <w:rFonts w:ascii="Arial" w:hAnsi="Arial" w:cs="Arial"/>
        </w:rPr>
        <w:tab/>
      </w:r>
      <w:r w:rsidR="00C21601">
        <w:rPr>
          <w:rFonts w:ascii="Arial" w:hAnsi="Arial" w:cs="Arial"/>
        </w:rPr>
        <w:tab/>
      </w:r>
      <w:r w:rsidR="00F0161A" w:rsidRPr="008870CD">
        <w:rPr>
          <w:rFonts w:ascii="Arial" w:hAnsi="Arial" w:cs="Arial"/>
        </w:rPr>
        <w:t>R Jeffries</w:t>
      </w:r>
    </w:p>
    <w:p w14:paraId="3BA87043" w14:textId="77777777" w:rsidR="002B6908" w:rsidRPr="008870CD" w:rsidRDefault="002B6908" w:rsidP="00655E68">
      <w:pPr>
        <w:spacing w:after="0" w:line="240" w:lineRule="auto"/>
        <w:jc w:val="both"/>
        <w:rPr>
          <w:rFonts w:ascii="Arial" w:hAnsi="Arial" w:cs="Arial"/>
        </w:rPr>
      </w:pPr>
    </w:p>
    <w:p w14:paraId="47E77DA0" w14:textId="7D1EDB09" w:rsidR="0062112A" w:rsidRPr="008870CD" w:rsidRDefault="00102D58" w:rsidP="007C1F32">
      <w:pPr>
        <w:spacing w:after="0" w:line="240" w:lineRule="auto"/>
        <w:jc w:val="both"/>
        <w:rPr>
          <w:rFonts w:ascii="Arial" w:hAnsi="Arial" w:cs="Arial"/>
        </w:rPr>
      </w:pPr>
      <w:r w:rsidRPr="008870CD">
        <w:rPr>
          <w:rFonts w:ascii="Arial" w:hAnsi="Arial" w:cs="Arial"/>
        </w:rPr>
        <w:t xml:space="preserve">   </w:t>
      </w:r>
      <w:r w:rsidR="00C21601">
        <w:rPr>
          <w:rFonts w:ascii="Arial" w:hAnsi="Arial" w:cs="Arial"/>
        </w:rPr>
        <w:tab/>
      </w:r>
      <w:r w:rsidRPr="008870CD">
        <w:rPr>
          <w:rFonts w:ascii="Arial" w:hAnsi="Arial" w:cs="Arial"/>
        </w:rPr>
        <w:t>Representatives</w:t>
      </w:r>
      <w:r w:rsidRPr="008870CD">
        <w:rPr>
          <w:rFonts w:ascii="Arial" w:hAnsi="Arial" w:cs="Arial"/>
        </w:rPr>
        <w:tab/>
      </w:r>
      <w:r w:rsidRPr="008870CD">
        <w:rPr>
          <w:rFonts w:ascii="Arial" w:hAnsi="Arial" w:cs="Arial"/>
        </w:rPr>
        <w:tab/>
      </w:r>
      <w:r w:rsidR="001B7EE6">
        <w:rPr>
          <w:rFonts w:ascii="Arial" w:hAnsi="Arial" w:cs="Arial"/>
        </w:rPr>
        <w:t xml:space="preserve">D/Cllr S </w:t>
      </w:r>
      <w:proofErr w:type="spellStart"/>
      <w:r w:rsidR="001B7EE6">
        <w:rPr>
          <w:rFonts w:ascii="Arial" w:hAnsi="Arial" w:cs="Arial"/>
        </w:rPr>
        <w:t>Isard</w:t>
      </w:r>
      <w:proofErr w:type="spellEnd"/>
      <w:r w:rsidR="00EC52B1">
        <w:rPr>
          <w:rFonts w:ascii="Arial" w:hAnsi="Arial" w:cs="Arial"/>
        </w:rPr>
        <w:t>, C/Cllr J Ogle</w:t>
      </w:r>
    </w:p>
    <w:p w14:paraId="1FEC26AD" w14:textId="77777777" w:rsidR="00CA2BED" w:rsidRDefault="00CA2BED" w:rsidP="00E76010">
      <w:pPr>
        <w:spacing w:after="0" w:line="240" w:lineRule="auto"/>
        <w:jc w:val="both"/>
        <w:rPr>
          <w:rFonts w:ascii="Arial" w:hAnsi="Arial" w:cs="Arial"/>
        </w:rPr>
      </w:pPr>
    </w:p>
    <w:p w14:paraId="16CB4150" w14:textId="6FFEE034" w:rsidR="009D018A" w:rsidRPr="008870CD" w:rsidRDefault="00907BD1" w:rsidP="00E76010">
      <w:pPr>
        <w:spacing w:after="0" w:line="240" w:lineRule="auto"/>
        <w:jc w:val="both"/>
        <w:rPr>
          <w:rFonts w:ascii="Arial" w:hAnsi="Arial" w:cs="Arial"/>
        </w:rPr>
      </w:pPr>
      <w:r w:rsidRPr="008870CD">
        <w:rPr>
          <w:rFonts w:ascii="Arial" w:hAnsi="Arial" w:cs="Arial"/>
        </w:rPr>
        <w:t xml:space="preserve"> </w:t>
      </w:r>
      <w:r w:rsidR="00521E90" w:rsidRPr="008870CD">
        <w:rPr>
          <w:rFonts w:ascii="Arial" w:hAnsi="Arial" w:cs="Arial"/>
        </w:rPr>
        <w:t xml:space="preserve">  </w:t>
      </w:r>
      <w:r w:rsidR="00C21601">
        <w:rPr>
          <w:rFonts w:ascii="Arial" w:hAnsi="Arial" w:cs="Arial"/>
        </w:rPr>
        <w:tab/>
      </w:r>
      <w:r w:rsidR="009822CB" w:rsidRPr="008870CD">
        <w:rPr>
          <w:rFonts w:ascii="Arial" w:hAnsi="Arial" w:cs="Arial"/>
        </w:rPr>
        <w:t>Members of the Public:</w:t>
      </w:r>
      <w:r w:rsidR="009822CB" w:rsidRPr="008870CD">
        <w:rPr>
          <w:rFonts w:ascii="Arial" w:hAnsi="Arial" w:cs="Arial"/>
        </w:rPr>
        <w:tab/>
      </w:r>
      <w:r w:rsidR="001B7EE6">
        <w:rPr>
          <w:rFonts w:ascii="Arial" w:hAnsi="Arial" w:cs="Arial"/>
        </w:rPr>
        <w:t>1</w:t>
      </w:r>
    </w:p>
    <w:p w14:paraId="0E9559E8" w14:textId="189D104B" w:rsidR="00907BD1" w:rsidRPr="008870CD" w:rsidRDefault="00907BD1" w:rsidP="00655E68">
      <w:pP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8729"/>
        <w:gridCol w:w="976"/>
      </w:tblGrid>
      <w:tr w:rsidR="00907BD1" w:rsidRPr="008870CD" w14:paraId="5F379409" w14:textId="77777777" w:rsidTr="00A744C0">
        <w:tc>
          <w:tcPr>
            <w:tcW w:w="665" w:type="dxa"/>
            <w:shd w:val="clear" w:color="auto" w:fill="auto"/>
          </w:tcPr>
          <w:p w14:paraId="12A6C378" w14:textId="77777777" w:rsidR="00907BD1" w:rsidRPr="008870CD" w:rsidRDefault="00907BD1" w:rsidP="00503427">
            <w:pPr>
              <w:spacing w:after="0" w:line="240" w:lineRule="auto"/>
              <w:jc w:val="both"/>
              <w:rPr>
                <w:rFonts w:ascii="Arial" w:hAnsi="Arial" w:cs="Arial"/>
                <w:b/>
              </w:rPr>
            </w:pPr>
            <w:r w:rsidRPr="008870CD">
              <w:rPr>
                <w:rFonts w:ascii="Arial" w:hAnsi="Arial" w:cs="Arial"/>
                <w:b/>
              </w:rPr>
              <w:t>1</w:t>
            </w:r>
          </w:p>
        </w:tc>
        <w:tc>
          <w:tcPr>
            <w:tcW w:w="8729" w:type="dxa"/>
            <w:shd w:val="clear" w:color="auto" w:fill="auto"/>
          </w:tcPr>
          <w:p w14:paraId="22A59030" w14:textId="77777777" w:rsidR="00907BD1" w:rsidRPr="008870CD" w:rsidRDefault="00907BD1" w:rsidP="006C4614">
            <w:pPr>
              <w:spacing w:after="0" w:line="240" w:lineRule="auto"/>
              <w:jc w:val="both"/>
              <w:rPr>
                <w:rFonts w:ascii="Arial" w:hAnsi="Arial" w:cs="Arial"/>
                <w:b/>
                <w:u w:val="single"/>
              </w:rPr>
            </w:pPr>
            <w:r w:rsidRPr="008870CD">
              <w:rPr>
                <w:rFonts w:ascii="Arial" w:hAnsi="Arial" w:cs="Arial"/>
                <w:b/>
                <w:u w:val="single"/>
              </w:rPr>
              <w:t>Apologies for Absence</w:t>
            </w:r>
          </w:p>
          <w:p w14:paraId="4F9BC06D" w14:textId="2A6B47B2" w:rsidR="00AB2C71" w:rsidRDefault="00907BD1" w:rsidP="002C3BCB">
            <w:pPr>
              <w:spacing w:after="0" w:line="240" w:lineRule="auto"/>
              <w:jc w:val="both"/>
              <w:rPr>
                <w:rFonts w:ascii="Arial" w:hAnsi="Arial" w:cs="Arial"/>
              </w:rPr>
            </w:pPr>
            <w:r w:rsidRPr="008870CD">
              <w:rPr>
                <w:rFonts w:ascii="Arial" w:hAnsi="Arial" w:cs="Arial"/>
              </w:rPr>
              <w:t>Apologies for absence were noted from</w:t>
            </w:r>
            <w:r w:rsidR="007D371A" w:rsidRPr="008870CD">
              <w:rPr>
                <w:rFonts w:ascii="Arial" w:hAnsi="Arial" w:cs="Arial"/>
              </w:rPr>
              <w:t xml:space="preserve"> </w:t>
            </w:r>
            <w:r w:rsidR="00F8320C">
              <w:rPr>
                <w:rFonts w:ascii="Arial" w:hAnsi="Arial" w:cs="Arial"/>
              </w:rPr>
              <w:t>Cllr</w:t>
            </w:r>
            <w:r w:rsidR="00EC52B1">
              <w:rPr>
                <w:rFonts w:ascii="Arial" w:hAnsi="Arial" w:cs="Arial"/>
              </w:rPr>
              <w:t xml:space="preserve"> Bentley and </w:t>
            </w:r>
            <w:r w:rsidR="001177C8">
              <w:rPr>
                <w:rFonts w:ascii="Arial" w:hAnsi="Arial" w:cs="Arial"/>
              </w:rPr>
              <w:t xml:space="preserve">D/Cllr K </w:t>
            </w:r>
            <w:proofErr w:type="spellStart"/>
            <w:r w:rsidR="001177C8">
              <w:rPr>
                <w:rFonts w:ascii="Arial" w:hAnsi="Arial" w:cs="Arial"/>
              </w:rPr>
              <w:t>Isard</w:t>
            </w:r>
            <w:proofErr w:type="spellEnd"/>
            <w:r w:rsidR="001177C8">
              <w:rPr>
                <w:rFonts w:ascii="Arial" w:hAnsi="Arial" w:cs="Arial"/>
              </w:rPr>
              <w:t xml:space="preserve">, and Mr </w:t>
            </w:r>
            <w:proofErr w:type="gramStart"/>
            <w:r w:rsidR="001177C8">
              <w:rPr>
                <w:rFonts w:ascii="Arial" w:hAnsi="Arial" w:cs="Arial"/>
              </w:rPr>
              <w:t>A</w:t>
            </w:r>
            <w:proofErr w:type="gramEnd"/>
            <w:r w:rsidR="001177C8">
              <w:rPr>
                <w:rFonts w:ascii="Arial" w:hAnsi="Arial" w:cs="Arial"/>
              </w:rPr>
              <w:t xml:space="preserve"> Collins.</w:t>
            </w:r>
          </w:p>
          <w:p w14:paraId="6A3B3553" w14:textId="20F41A25" w:rsidR="002C3BCB" w:rsidRPr="008870CD" w:rsidRDefault="002C3BCB" w:rsidP="002C3BCB">
            <w:pPr>
              <w:spacing w:after="0" w:line="240" w:lineRule="auto"/>
              <w:jc w:val="both"/>
              <w:rPr>
                <w:rFonts w:ascii="Arial" w:hAnsi="Arial" w:cs="Arial"/>
                <w:b/>
                <w:u w:val="single"/>
              </w:rPr>
            </w:pPr>
          </w:p>
        </w:tc>
        <w:tc>
          <w:tcPr>
            <w:tcW w:w="976" w:type="dxa"/>
          </w:tcPr>
          <w:p w14:paraId="7C799434" w14:textId="77777777" w:rsidR="00907BD1" w:rsidRPr="008870CD" w:rsidRDefault="00907BD1" w:rsidP="00503427">
            <w:pPr>
              <w:spacing w:after="0" w:line="240" w:lineRule="auto"/>
              <w:jc w:val="right"/>
              <w:rPr>
                <w:rFonts w:ascii="Arial" w:hAnsi="Arial" w:cs="Arial"/>
                <w:b/>
                <w:u w:val="single"/>
              </w:rPr>
            </w:pPr>
            <w:r w:rsidRPr="008870CD">
              <w:rPr>
                <w:rFonts w:ascii="Arial" w:hAnsi="Arial" w:cs="Arial"/>
                <w:b/>
                <w:u w:val="single"/>
              </w:rPr>
              <w:t>Action</w:t>
            </w:r>
          </w:p>
        </w:tc>
      </w:tr>
      <w:tr w:rsidR="00907BD1" w:rsidRPr="00F8320C" w14:paraId="71AB8E80" w14:textId="77777777" w:rsidTr="00A744C0">
        <w:tc>
          <w:tcPr>
            <w:tcW w:w="665" w:type="dxa"/>
            <w:shd w:val="clear" w:color="auto" w:fill="auto"/>
          </w:tcPr>
          <w:p w14:paraId="723714ED" w14:textId="77777777" w:rsidR="00907BD1" w:rsidRPr="00F8320C" w:rsidRDefault="00907BD1" w:rsidP="00C441CA">
            <w:pPr>
              <w:spacing w:after="0" w:line="240" w:lineRule="auto"/>
              <w:jc w:val="both"/>
              <w:rPr>
                <w:rFonts w:ascii="Arial" w:hAnsi="Arial" w:cs="Arial"/>
                <w:b/>
                <w:sz w:val="24"/>
                <w:szCs w:val="24"/>
              </w:rPr>
            </w:pPr>
            <w:r w:rsidRPr="00F8320C">
              <w:rPr>
                <w:rFonts w:ascii="Arial" w:hAnsi="Arial" w:cs="Arial"/>
                <w:b/>
                <w:sz w:val="24"/>
                <w:szCs w:val="24"/>
              </w:rPr>
              <w:t>2</w:t>
            </w:r>
          </w:p>
        </w:tc>
        <w:tc>
          <w:tcPr>
            <w:tcW w:w="8729" w:type="dxa"/>
            <w:shd w:val="clear" w:color="auto" w:fill="auto"/>
          </w:tcPr>
          <w:p w14:paraId="462ACB5F" w14:textId="7A8673E9" w:rsidR="007C1F32" w:rsidRPr="006C4614" w:rsidRDefault="00AB2C71" w:rsidP="006C4614">
            <w:pPr>
              <w:spacing w:after="0" w:line="240" w:lineRule="auto"/>
              <w:jc w:val="both"/>
              <w:rPr>
                <w:rFonts w:ascii="Arial" w:hAnsi="Arial" w:cs="Arial"/>
                <w:b/>
                <w:u w:val="single"/>
              </w:rPr>
            </w:pPr>
            <w:r w:rsidRPr="006C4614">
              <w:rPr>
                <w:rFonts w:ascii="Arial" w:hAnsi="Arial" w:cs="Arial"/>
                <w:b/>
                <w:u w:val="single"/>
              </w:rPr>
              <w:t>Update from J G Pears</w:t>
            </w:r>
            <w:r w:rsidR="00200B88">
              <w:rPr>
                <w:rFonts w:ascii="Arial" w:hAnsi="Arial" w:cs="Arial"/>
                <w:b/>
                <w:u w:val="single"/>
              </w:rPr>
              <w:t xml:space="preserve"> (provided via email from Mr </w:t>
            </w:r>
            <w:proofErr w:type="gramStart"/>
            <w:r w:rsidR="00200B88">
              <w:rPr>
                <w:rFonts w:ascii="Arial" w:hAnsi="Arial" w:cs="Arial"/>
                <w:b/>
                <w:u w:val="single"/>
              </w:rPr>
              <w:t>A</w:t>
            </w:r>
            <w:proofErr w:type="gramEnd"/>
            <w:r w:rsidR="00200B88">
              <w:rPr>
                <w:rFonts w:ascii="Arial" w:hAnsi="Arial" w:cs="Arial"/>
                <w:b/>
                <w:u w:val="single"/>
              </w:rPr>
              <w:t xml:space="preserve"> Collins)</w:t>
            </w:r>
          </w:p>
          <w:p w14:paraId="0C454203" w14:textId="59DB1444" w:rsidR="00EC52B1" w:rsidRPr="00EC52B1" w:rsidRDefault="00EC52B1" w:rsidP="000A26F1">
            <w:pPr>
              <w:numPr>
                <w:ilvl w:val="0"/>
                <w:numId w:val="2"/>
              </w:numPr>
              <w:shd w:val="clear" w:color="auto" w:fill="FFFFFF"/>
              <w:spacing w:after="0" w:line="231" w:lineRule="atLeast"/>
              <w:ind w:left="360"/>
              <w:jc w:val="both"/>
              <w:rPr>
                <w:rFonts w:ascii="Arial" w:hAnsi="Arial" w:cs="Arial"/>
                <w:color w:val="201F1E"/>
              </w:rPr>
            </w:pPr>
            <w:r w:rsidRPr="00EC52B1">
              <w:rPr>
                <w:rFonts w:ascii="Arial" w:hAnsi="Arial" w:cs="Arial"/>
                <w:color w:val="201F1E"/>
              </w:rPr>
              <w:t xml:space="preserve">Community assistance given by JG Pears to clear up Public Lay-by on corner of </w:t>
            </w:r>
            <w:proofErr w:type="spellStart"/>
            <w:r w:rsidRPr="00EC52B1">
              <w:rPr>
                <w:rFonts w:ascii="Arial" w:hAnsi="Arial" w:cs="Arial"/>
                <w:color w:val="201F1E"/>
              </w:rPr>
              <w:t>Brotts</w:t>
            </w:r>
            <w:proofErr w:type="spellEnd"/>
            <w:r w:rsidRPr="00EC52B1">
              <w:rPr>
                <w:rFonts w:ascii="Arial" w:hAnsi="Arial" w:cs="Arial"/>
                <w:color w:val="201F1E"/>
              </w:rPr>
              <w:t xml:space="preserve"> Lane and </w:t>
            </w:r>
            <w:proofErr w:type="spellStart"/>
            <w:r w:rsidRPr="00EC52B1">
              <w:rPr>
                <w:rFonts w:ascii="Arial" w:hAnsi="Arial" w:cs="Arial"/>
                <w:color w:val="201F1E"/>
              </w:rPr>
              <w:t>Grassthorpe</w:t>
            </w:r>
            <w:proofErr w:type="spellEnd"/>
            <w:r w:rsidRPr="00EC52B1">
              <w:rPr>
                <w:rFonts w:ascii="Arial" w:hAnsi="Arial" w:cs="Arial"/>
                <w:color w:val="201F1E"/>
              </w:rPr>
              <w:t xml:space="preserve"> Road after request from a member of the public. </w:t>
            </w:r>
            <w:r w:rsidR="00E1460B">
              <w:rPr>
                <w:rFonts w:ascii="Arial" w:hAnsi="Arial" w:cs="Arial"/>
                <w:color w:val="201F1E"/>
              </w:rPr>
              <w:br/>
            </w:r>
            <w:r w:rsidRPr="00EC52B1">
              <w:rPr>
                <w:rFonts w:ascii="Arial" w:hAnsi="Arial" w:cs="Arial"/>
                <w:color w:val="201F1E"/>
              </w:rPr>
              <w:t>Bin was restored from its discarded position down a bank. Regular visits by JGP staff to ensure area is tidy and remove excess litter. </w:t>
            </w:r>
          </w:p>
          <w:p w14:paraId="63F8D43C" w14:textId="3E6DFA6C" w:rsidR="00EC52B1" w:rsidRPr="00E1460B" w:rsidRDefault="00EC52B1" w:rsidP="000A26F1">
            <w:pPr>
              <w:numPr>
                <w:ilvl w:val="0"/>
                <w:numId w:val="3"/>
              </w:numPr>
              <w:shd w:val="clear" w:color="auto" w:fill="FFFFFF"/>
              <w:spacing w:after="0" w:line="231" w:lineRule="atLeast"/>
              <w:ind w:left="360"/>
              <w:jc w:val="both"/>
              <w:rPr>
                <w:rFonts w:ascii="Arial" w:hAnsi="Arial" w:cs="Arial"/>
                <w:color w:val="201F1E"/>
              </w:rPr>
            </w:pPr>
            <w:r w:rsidRPr="00E1460B">
              <w:rPr>
                <w:rFonts w:ascii="Arial" w:hAnsi="Arial" w:cs="Arial"/>
                <w:color w:val="201F1E"/>
              </w:rPr>
              <w:t xml:space="preserve">Work is still underway to extend the eastern end of the processing plant forming a new central control room, electrical panel rooms and acoustic treatment. This will provide a number of benefits providing a better central overview of all the processes, and significantly it provides further noise shielding for the residents of Low </w:t>
            </w:r>
            <w:proofErr w:type="spellStart"/>
            <w:r w:rsidRPr="00E1460B">
              <w:rPr>
                <w:rFonts w:ascii="Arial" w:hAnsi="Arial" w:cs="Arial"/>
                <w:color w:val="201F1E"/>
              </w:rPr>
              <w:t>Marnham</w:t>
            </w:r>
            <w:proofErr w:type="spellEnd"/>
            <w:r w:rsidRPr="00E1460B">
              <w:rPr>
                <w:rFonts w:ascii="Arial" w:hAnsi="Arial" w:cs="Arial"/>
                <w:color w:val="201F1E"/>
              </w:rPr>
              <w:t>. </w:t>
            </w:r>
          </w:p>
          <w:p w14:paraId="11FD0A11" w14:textId="212E10FC" w:rsidR="00EC52B1" w:rsidRPr="00E1460B" w:rsidRDefault="00EC52B1" w:rsidP="000A26F1">
            <w:pPr>
              <w:numPr>
                <w:ilvl w:val="0"/>
                <w:numId w:val="4"/>
              </w:numPr>
              <w:shd w:val="clear" w:color="auto" w:fill="FFFFFF"/>
              <w:spacing w:after="0" w:line="231" w:lineRule="atLeast"/>
              <w:ind w:left="360"/>
              <w:jc w:val="both"/>
              <w:rPr>
                <w:rFonts w:ascii="Arial" w:hAnsi="Arial" w:cs="Arial"/>
                <w:color w:val="201F1E"/>
              </w:rPr>
            </w:pPr>
            <w:r w:rsidRPr="00E1460B">
              <w:rPr>
                <w:rFonts w:ascii="Arial" w:hAnsi="Arial" w:cs="Arial"/>
                <w:color w:val="201F1E"/>
              </w:rPr>
              <w:t>A building extension to enclose the existing external Evaporator system is in construction plan phase. The extension will reduce potential noise and odour issues associated with the Evaporators.  This was granted PP Autumn last year</w:t>
            </w:r>
            <w:r w:rsidR="00E1460B" w:rsidRPr="00E1460B">
              <w:rPr>
                <w:rFonts w:ascii="Arial" w:hAnsi="Arial" w:cs="Arial"/>
                <w:color w:val="201F1E"/>
              </w:rPr>
              <w:t>.</w:t>
            </w:r>
            <w:r w:rsidRPr="00E1460B">
              <w:rPr>
                <w:rFonts w:ascii="Arial" w:hAnsi="Arial" w:cs="Arial"/>
                <w:color w:val="201F1E"/>
              </w:rPr>
              <w:t> </w:t>
            </w:r>
          </w:p>
          <w:p w14:paraId="1A6EA5F4" w14:textId="243021AF" w:rsidR="00EC52B1" w:rsidRPr="00E1460B" w:rsidRDefault="00EC52B1" w:rsidP="000A26F1">
            <w:pPr>
              <w:numPr>
                <w:ilvl w:val="0"/>
                <w:numId w:val="5"/>
              </w:numPr>
              <w:shd w:val="clear" w:color="auto" w:fill="FFFFFF"/>
              <w:spacing w:after="0" w:line="231" w:lineRule="atLeast"/>
              <w:ind w:left="360"/>
              <w:jc w:val="both"/>
              <w:rPr>
                <w:rFonts w:ascii="Arial" w:hAnsi="Arial" w:cs="Arial"/>
                <w:color w:val="201F1E"/>
              </w:rPr>
            </w:pPr>
            <w:r w:rsidRPr="00E1460B">
              <w:rPr>
                <w:rFonts w:ascii="Arial" w:hAnsi="Arial" w:cs="Arial"/>
                <w:color w:val="201F1E"/>
              </w:rPr>
              <w:t>Refurbishment of the fat interceptor to improve the effluent handling system. Equipment designed and ordered. Anticipate installation by July. </w:t>
            </w:r>
          </w:p>
          <w:p w14:paraId="58ED63FD" w14:textId="61485FA7" w:rsidR="00EC52B1" w:rsidRPr="00E1460B" w:rsidRDefault="00EC52B1" w:rsidP="000A26F1">
            <w:pPr>
              <w:numPr>
                <w:ilvl w:val="0"/>
                <w:numId w:val="6"/>
              </w:numPr>
              <w:shd w:val="clear" w:color="auto" w:fill="FFFFFF"/>
              <w:spacing w:after="0" w:line="231" w:lineRule="atLeast"/>
              <w:ind w:left="360"/>
              <w:jc w:val="both"/>
              <w:rPr>
                <w:rFonts w:ascii="Arial" w:hAnsi="Arial" w:cs="Arial"/>
                <w:color w:val="201F1E"/>
              </w:rPr>
            </w:pPr>
            <w:r w:rsidRPr="00E1460B">
              <w:rPr>
                <w:rFonts w:ascii="Arial" w:hAnsi="Arial" w:cs="Arial"/>
                <w:color w:val="201F1E"/>
              </w:rPr>
              <w:t>Modular buildings containing offices, hygiene Facilities, and staff canteen buildings has received planning consent, and being progressed – all sited within the wooden acoustic fence, which is also shielding noise from the process plant. </w:t>
            </w:r>
          </w:p>
          <w:p w14:paraId="7B199A79" w14:textId="22D6B021" w:rsidR="00EC52B1" w:rsidRPr="00E1460B" w:rsidRDefault="00EC52B1" w:rsidP="000A26F1">
            <w:pPr>
              <w:numPr>
                <w:ilvl w:val="0"/>
                <w:numId w:val="7"/>
              </w:numPr>
              <w:shd w:val="clear" w:color="auto" w:fill="FFFFFF"/>
              <w:spacing w:after="0" w:line="231" w:lineRule="atLeast"/>
              <w:ind w:left="360"/>
              <w:jc w:val="both"/>
              <w:rPr>
                <w:rFonts w:ascii="Arial" w:hAnsi="Arial" w:cs="Arial"/>
                <w:color w:val="201F1E"/>
              </w:rPr>
            </w:pPr>
            <w:r w:rsidRPr="00E1460B">
              <w:rPr>
                <w:rFonts w:ascii="Arial" w:hAnsi="Arial" w:cs="Arial"/>
                <w:color w:val="201F1E"/>
              </w:rPr>
              <w:t xml:space="preserve">The erection of two water tanks at the southern end of the site is in progress. </w:t>
            </w:r>
            <w:r w:rsidR="00E1460B" w:rsidRPr="00E1460B">
              <w:rPr>
                <w:rFonts w:ascii="Arial" w:hAnsi="Arial" w:cs="Arial"/>
                <w:color w:val="201F1E"/>
              </w:rPr>
              <w:br/>
            </w:r>
            <w:r w:rsidRPr="00E1460B">
              <w:rPr>
                <w:rFonts w:ascii="Arial" w:hAnsi="Arial" w:cs="Arial"/>
                <w:color w:val="201F1E"/>
              </w:rPr>
              <w:t>This will improve the sustainability of the site by enabling reuse of cleaned water for processes such as steam generation. </w:t>
            </w:r>
          </w:p>
          <w:p w14:paraId="08319AF5" w14:textId="1CD5843C" w:rsidR="00EC52B1" w:rsidRPr="00E1460B" w:rsidRDefault="00EC52B1" w:rsidP="000A26F1">
            <w:pPr>
              <w:numPr>
                <w:ilvl w:val="0"/>
                <w:numId w:val="8"/>
              </w:numPr>
              <w:shd w:val="clear" w:color="auto" w:fill="FFFFFF"/>
              <w:spacing w:after="160" w:line="231" w:lineRule="atLeast"/>
              <w:ind w:left="360"/>
              <w:jc w:val="both"/>
              <w:rPr>
                <w:rFonts w:ascii="Arial" w:hAnsi="Arial" w:cs="Arial"/>
                <w:color w:val="201F1E"/>
              </w:rPr>
            </w:pPr>
            <w:r w:rsidRPr="00E1460B">
              <w:rPr>
                <w:rFonts w:ascii="Arial" w:hAnsi="Arial" w:cs="Arial"/>
                <w:color w:val="201F1E"/>
              </w:rPr>
              <w:t xml:space="preserve">Preparation for the upgrade / air space repairs of </w:t>
            </w:r>
            <w:proofErr w:type="spellStart"/>
            <w:r w:rsidRPr="00E1460B">
              <w:rPr>
                <w:rFonts w:ascii="Arial" w:hAnsi="Arial" w:cs="Arial"/>
                <w:color w:val="201F1E"/>
              </w:rPr>
              <w:t>Biofilter</w:t>
            </w:r>
            <w:proofErr w:type="spellEnd"/>
            <w:r w:rsidRPr="00E1460B">
              <w:rPr>
                <w:rFonts w:ascii="Arial" w:hAnsi="Arial" w:cs="Arial"/>
                <w:color w:val="201F1E"/>
              </w:rPr>
              <w:t xml:space="preserve"> 2 to improve air flow and effectiveness underway, discussing with EA and will update the PC with an implementation plan. </w:t>
            </w:r>
          </w:p>
          <w:p w14:paraId="72126864" w14:textId="0B71FD36" w:rsidR="00EC52B1" w:rsidRPr="00EC52B1" w:rsidRDefault="00EC52B1" w:rsidP="00EC52B1">
            <w:pPr>
              <w:pStyle w:val="xmsonormal"/>
              <w:shd w:val="clear" w:color="auto" w:fill="FFFFFF"/>
              <w:spacing w:before="0" w:beforeAutospacing="0" w:after="0" w:afterAutospacing="0"/>
              <w:jc w:val="both"/>
              <w:rPr>
                <w:rFonts w:ascii="Arial" w:hAnsi="Arial" w:cs="Arial"/>
                <w:color w:val="201F1E"/>
                <w:sz w:val="22"/>
                <w:szCs w:val="22"/>
              </w:rPr>
            </w:pPr>
            <w:r w:rsidRPr="00EC52B1">
              <w:rPr>
                <w:rFonts w:ascii="Arial" w:hAnsi="Arial" w:cs="Arial"/>
                <w:color w:val="201F1E"/>
                <w:sz w:val="22"/>
                <w:szCs w:val="22"/>
              </w:rPr>
              <w:t>Planning</w:t>
            </w:r>
            <w:r w:rsidR="00E1460B">
              <w:rPr>
                <w:rFonts w:ascii="Arial" w:hAnsi="Arial" w:cs="Arial"/>
                <w:color w:val="201F1E"/>
                <w:sz w:val="22"/>
                <w:szCs w:val="22"/>
              </w:rPr>
              <w:t>:</w:t>
            </w:r>
          </w:p>
          <w:p w14:paraId="25E566E8" w14:textId="77777777" w:rsidR="00E1460B" w:rsidRDefault="00EC52B1" w:rsidP="000A26F1">
            <w:pPr>
              <w:pStyle w:val="xmsolistparagraph"/>
              <w:numPr>
                <w:ilvl w:val="0"/>
                <w:numId w:val="9"/>
              </w:numPr>
              <w:shd w:val="clear" w:color="auto" w:fill="FFFFFF"/>
              <w:spacing w:before="0" w:beforeAutospacing="0" w:after="0" w:afterAutospacing="0" w:line="231" w:lineRule="atLeast"/>
              <w:jc w:val="both"/>
              <w:rPr>
                <w:rFonts w:ascii="Arial" w:hAnsi="Arial" w:cs="Arial"/>
                <w:color w:val="201F1E"/>
                <w:sz w:val="22"/>
                <w:szCs w:val="22"/>
              </w:rPr>
            </w:pPr>
            <w:r w:rsidRPr="00EC52B1">
              <w:rPr>
                <w:rFonts w:ascii="Arial" w:hAnsi="Arial" w:cs="Arial"/>
                <w:color w:val="201F1E"/>
                <w:sz w:val="22"/>
                <w:szCs w:val="22"/>
              </w:rPr>
              <w:t>Planning application will be submitted to BDLC for an extension to the eastern side of the Garage and Product Store – this will form an enlarged Engineering Store and facilitates the implementation of an efficient computerised maintenance and spares control system, as well as reducing the number of temporary stores around site.</w:t>
            </w:r>
          </w:p>
          <w:p w14:paraId="7292D21C" w14:textId="6EFEFC8C" w:rsidR="00EC52B1" w:rsidRPr="00E1460B" w:rsidRDefault="00EC52B1" w:rsidP="000A26F1">
            <w:pPr>
              <w:pStyle w:val="xmsolistparagraph"/>
              <w:numPr>
                <w:ilvl w:val="0"/>
                <w:numId w:val="9"/>
              </w:numPr>
              <w:shd w:val="clear" w:color="auto" w:fill="FFFFFF"/>
              <w:spacing w:before="0" w:beforeAutospacing="0" w:after="0" w:afterAutospacing="0" w:line="231" w:lineRule="atLeast"/>
              <w:jc w:val="both"/>
              <w:rPr>
                <w:rFonts w:ascii="Arial" w:hAnsi="Arial" w:cs="Arial"/>
                <w:color w:val="201F1E"/>
                <w:sz w:val="22"/>
                <w:szCs w:val="22"/>
              </w:rPr>
            </w:pPr>
            <w:r w:rsidRPr="00E1460B">
              <w:rPr>
                <w:rFonts w:ascii="Arial" w:hAnsi="Arial" w:cs="Arial"/>
                <w:color w:val="201F1E"/>
                <w:sz w:val="22"/>
                <w:szCs w:val="22"/>
              </w:rPr>
              <w:t xml:space="preserve">The former power station site at High </w:t>
            </w:r>
            <w:proofErr w:type="spellStart"/>
            <w:r w:rsidRPr="00E1460B">
              <w:rPr>
                <w:rFonts w:ascii="Arial" w:hAnsi="Arial" w:cs="Arial"/>
                <w:color w:val="201F1E"/>
                <w:sz w:val="22"/>
                <w:szCs w:val="22"/>
              </w:rPr>
              <w:t>Marnham</w:t>
            </w:r>
            <w:proofErr w:type="spellEnd"/>
            <w:r w:rsidRPr="00E1460B">
              <w:rPr>
                <w:rFonts w:ascii="Arial" w:hAnsi="Arial" w:cs="Arial"/>
                <w:color w:val="201F1E"/>
                <w:sz w:val="22"/>
                <w:szCs w:val="22"/>
              </w:rPr>
              <w:t xml:space="preserve"> site has now been purchased by </w:t>
            </w:r>
            <w:r w:rsidR="00E1460B">
              <w:rPr>
                <w:rFonts w:ascii="Arial" w:hAnsi="Arial" w:cs="Arial"/>
                <w:color w:val="201F1E"/>
                <w:sz w:val="22"/>
                <w:szCs w:val="22"/>
              </w:rPr>
              <w:t>JGP</w:t>
            </w:r>
            <w:r w:rsidRPr="00E1460B">
              <w:rPr>
                <w:rFonts w:ascii="Arial" w:hAnsi="Arial" w:cs="Arial"/>
                <w:color w:val="201F1E"/>
                <w:sz w:val="22"/>
                <w:szCs w:val="22"/>
              </w:rPr>
              <w:t>.  The site is still going through the local plan process run by BLDC.  Balfour Beat</w:t>
            </w:r>
            <w:r w:rsidR="00E1460B">
              <w:rPr>
                <w:rFonts w:ascii="Arial" w:hAnsi="Arial" w:cs="Arial"/>
                <w:color w:val="201F1E"/>
                <w:sz w:val="22"/>
                <w:szCs w:val="22"/>
              </w:rPr>
              <w:t>t</w:t>
            </w:r>
            <w:r w:rsidRPr="00E1460B">
              <w:rPr>
                <w:rFonts w:ascii="Arial" w:hAnsi="Arial" w:cs="Arial"/>
                <w:color w:val="201F1E"/>
                <w:sz w:val="22"/>
                <w:szCs w:val="22"/>
              </w:rPr>
              <w:t>y are currently working from the site whilst upgrading pylons in the area for National Grid, they expect to be onsite until the end of the year. </w:t>
            </w:r>
          </w:p>
          <w:p w14:paraId="435E341E" w14:textId="77777777" w:rsidR="00E1460B" w:rsidRDefault="00E1460B" w:rsidP="00EC52B1">
            <w:pPr>
              <w:pStyle w:val="xmsonormal"/>
              <w:shd w:val="clear" w:color="auto" w:fill="FFFFFF"/>
              <w:spacing w:before="0" w:beforeAutospacing="0" w:after="0" w:afterAutospacing="0"/>
              <w:jc w:val="both"/>
              <w:rPr>
                <w:rFonts w:ascii="Arial" w:hAnsi="Arial" w:cs="Arial"/>
                <w:color w:val="201F1E"/>
                <w:sz w:val="22"/>
                <w:szCs w:val="22"/>
              </w:rPr>
            </w:pPr>
          </w:p>
          <w:p w14:paraId="059379AE" w14:textId="553DEA9C" w:rsidR="00EC52B1" w:rsidRPr="00EC52B1" w:rsidRDefault="00EC52B1" w:rsidP="00EC52B1">
            <w:pPr>
              <w:pStyle w:val="xmsonormal"/>
              <w:shd w:val="clear" w:color="auto" w:fill="FFFFFF"/>
              <w:spacing w:before="0" w:beforeAutospacing="0" w:after="0" w:afterAutospacing="0"/>
              <w:jc w:val="both"/>
              <w:rPr>
                <w:rFonts w:ascii="Arial" w:hAnsi="Arial" w:cs="Arial"/>
                <w:color w:val="201F1E"/>
                <w:sz w:val="22"/>
                <w:szCs w:val="22"/>
              </w:rPr>
            </w:pPr>
            <w:r w:rsidRPr="00EC52B1">
              <w:rPr>
                <w:rFonts w:ascii="Arial" w:hAnsi="Arial" w:cs="Arial"/>
                <w:color w:val="201F1E"/>
                <w:sz w:val="22"/>
                <w:szCs w:val="22"/>
              </w:rPr>
              <w:t>Other:</w:t>
            </w:r>
          </w:p>
          <w:p w14:paraId="05AFC548" w14:textId="1FD4028D" w:rsidR="00EC52B1" w:rsidRDefault="00EC52B1" w:rsidP="000A26F1">
            <w:pPr>
              <w:pStyle w:val="xmsolistparagraph"/>
              <w:numPr>
                <w:ilvl w:val="0"/>
                <w:numId w:val="10"/>
              </w:numPr>
              <w:shd w:val="clear" w:color="auto" w:fill="FFFFFF"/>
              <w:spacing w:before="0" w:beforeAutospacing="0" w:after="0" w:afterAutospacing="0" w:line="231" w:lineRule="atLeast"/>
              <w:jc w:val="both"/>
              <w:rPr>
                <w:rFonts w:ascii="Calibri" w:hAnsi="Calibri" w:cs="Calibri"/>
                <w:color w:val="201F1E"/>
                <w:sz w:val="22"/>
                <w:szCs w:val="22"/>
              </w:rPr>
            </w:pPr>
            <w:r w:rsidRPr="00EC52B1">
              <w:rPr>
                <w:rFonts w:ascii="Arial" w:hAnsi="Arial" w:cs="Arial"/>
                <w:color w:val="201F1E"/>
                <w:sz w:val="22"/>
                <w:szCs w:val="22"/>
              </w:rPr>
              <w:t>Complaints.  Please could people notify JG Pears at the time of the problem by emailing </w:t>
            </w:r>
            <w:hyperlink r:id="rId8" w:history="1">
              <w:r w:rsidR="000639F4" w:rsidRPr="003C65D5">
                <w:rPr>
                  <w:rStyle w:val="Hyperlink"/>
                  <w:rFonts w:ascii="Arial" w:hAnsi="Arial" w:cs="Arial"/>
                  <w:sz w:val="22"/>
                  <w:szCs w:val="22"/>
                  <w:bdr w:val="none" w:sz="0" w:space="0" w:color="auto" w:frame="1"/>
                </w:rPr>
                <w:t>LMcorrespondence@jgpears.com</w:t>
              </w:r>
            </w:hyperlink>
            <w:r w:rsidRPr="00EC52B1">
              <w:rPr>
                <w:rFonts w:ascii="Arial" w:hAnsi="Arial" w:cs="Arial"/>
                <w:color w:val="201F1E"/>
                <w:sz w:val="22"/>
                <w:szCs w:val="22"/>
              </w:rPr>
              <w:t>  -  this email goes to staff onsite and is monitored 24 hours a day. JG Pears can then investigate the problem immediately rather than hearing via the Environment Agency after the event which make investigation more difficult</w:t>
            </w:r>
            <w:r>
              <w:rPr>
                <w:rFonts w:ascii="Calibri" w:hAnsi="Calibri" w:cs="Calibri"/>
                <w:color w:val="201F1E"/>
                <w:sz w:val="22"/>
                <w:szCs w:val="22"/>
              </w:rPr>
              <w:t>.</w:t>
            </w:r>
          </w:p>
          <w:p w14:paraId="0E190A64" w14:textId="77777777" w:rsidR="00691C1C" w:rsidRDefault="00691C1C" w:rsidP="00200B88">
            <w:pPr>
              <w:pStyle w:val="xmsonormal"/>
              <w:shd w:val="clear" w:color="auto" w:fill="FFFFFF"/>
              <w:spacing w:before="0" w:beforeAutospacing="0" w:after="0" w:afterAutospacing="0"/>
              <w:rPr>
                <w:rFonts w:ascii="Calibri" w:hAnsi="Calibri" w:cs="Calibri"/>
                <w:color w:val="201F1E"/>
                <w:sz w:val="22"/>
                <w:szCs w:val="22"/>
              </w:rPr>
            </w:pPr>
          </w:p>
          <w:p w14:paraId="079D7B4B" w14:textId="77777777" w:rsidR="00200B88" w:rsidRDefault="00200B88" w:rsidP="00FB7D57">
            <w:pPr>
              <w:pStyle w:val="xmsonormal"/>
              <w:shd w:val="clear" w:color="auto" w:fill="FFFFFF"/>
              <w:spacing w:before="0" w:beforeAutospacing="0" w:after="0" w:afterAutospacing="0"/>
              <w:rPr>
                <w:rFonts w:ascii="Arial" w:hAnsi="Arial" w:cs="Arial"/>
                <w:color w:val="201F1E"/>
                <w:sz w:val="22"/>
                <w:szCs w:val="22"/>
              </w:rPr>
            </w:pPr>
            <w:r w:rsidRPr="00200B88">
              <w:rPr>
                <w:rFonts w:ascii="Arial" w:hAnsi="Arial" w:cs="Arial"/>
                <w:color w:val="201F1E"/>
                <w:sz w:val="22"/>
                <w:szCs w:val="22"/>
              </w:rPr>
              <w:lastRenderedPageBreak/>
              <w:t>The Parish Council thanked Mr Collins for his update.</w:t>
            </w:r>
            <w:r>
              <w:rPr>
                <w:rFonts w:ascii="Arial" w:hAnsi="Arial" w:cs="Arial"/>
                <w:color w:val="201F1E"/>
                <w:sz w:val="22"/>
                <w:szCs w:val="22"/>
              </w:rPr>
              <w:t xml:space="preserve">  They acknowledged that </w:t>
            </w:r>
            <w:r w:rsidR="00FB7D57">
              <w:rPr>
                <w:rFonts w:ascii="Arial" w:hAnsi="Arial" w:cs="Arial"/>
                <w:color w:val="201F1E"/>
                <w:sz w:val="22"/>
                <w:szCs w:val="22"/>
              </w:rPr>
              <w:t>there has been an increase in odour related complaints.</w:t>
            </w:r>
          </w:p>
          <w:p w14:paraId="17C10E6F" w14:textId="467813D4" w:rsidR="00FB7D57" w:rsidRPr="00200B88" w:rsidRDefault="00FB7D57" w:rsidP="00FB7D57">
            <w:pPr>
              <w:pStyle w:val="xmsonormal"/>
              <w:shd w:val="clear" w:color="auto" w:fill="FFFFFF"/>
              <w:spacing w:before="0" w:beforeAutospacing="0" w:after="0" w:afterAutospacing="0"/>
              <w:rPr>
                <w:rFonts w:ascii="Calibri" w:hAnsi="Calibri" w:cs="Calibri"/>
                <w:color w:val="201F1E"/>
                <w:sz w:val="22"/>
                <w:szCs w:val="22"/>
              </w:rPr>
            </w:pPr>
          </w:p>
        </w:tc>
        <w:tc>
          <w:tcPr>
            <w:tcW w:w="976" w:type="dxa"/>
          </w:tcPr>
          <w:p w14:paraId="7A35FFF1" w14:textId="77777777" w:rsidR="002E795A" w:rsidRDefault="002E795A" w:rsidP="006432B7">
            <w:pPr>
              <w:spacing w:after="0" w:line="240" w:lineRule="auto"/>
              <w:jc w:val="right"/>
              <w:rPr>
                <w:rFonts w:ascii="Arial" w:hAnsi="Arial" w:cs="Arial"/>
                <w:b/>
                <w:sz w:val="24"/>
                <w:szCs w:val="24"/>
              </w:rPr>
            </w:pPr>
          </w:p>
          <w:p w14:paraId="22BF4850" w14:textId="77777777" w:rsidR="001414DC" w:rsidRDefault="001414DC" w:rsidP="006432B7">
            <w:pPr>
              <w:spacing w:after="0" w:line="240" w:lineRule="auto"/>
              <w:jc w:val="right"/>
              <w:rPr>
                <w:rFonts w:ascii="Arial" w:hAnsi="Arial" w:cs="Arial"/>
                <w:b/>
                <w:sz w:val="24"/>
                <w:szCs w:val="24"/>
              </w:rPr>
            </w:pPr>
          </w:p>
          <w:p w14:paraId="0700905D" w14:textId="77777777" w:rsidR="001414DC" w:rsidRDefault="001414DC" w:rsidP="006432B7">
            <w:pPr>
              <w:spacing w:after="0" w:line="240" w:lineRule="auto"/>
              <w:jc w:val="right"/>
              <w:rPr>
                <w:rFonts w:ascii="Arial" w:hAnsi="Arial" w:cs="Arial"/>
                <w:b/>
                <w:sz w:val="24"/>
                <w:szCs w:val="24"/>
              </w:rPr>
            </w:pPr>
          </w:p>
          <w:p w14:paraId="30B9E0FC" w14:textId="77777777" w:rsidR="001414DC" w:rsidRDefault="001414DC" w:rsidP="006432B7">
            <w:pPr>
              <w:spacing w:after="0" w:line="240" w:lineRule="auto"/>
              <w:jc w:val="right"/>
              <w:rPr>
                <w:rFonts w:ascii="Arial" w:hAnsi="Arial" w:cs="Arial"/>
                <w:b/>
                <w:sz w:val="24"/>
                <w:szCs w:val="24"/>
              </w:rPr>
            </w:pPr>
          </w:p>
          <w:p w14:paraId="21A6A3E8" w14:textId="77777777" w:rsidR="001414DC" w:rsidRDefault="001414DC" w:rsidP="006432B7">
            <w:pPr>
              <w:spacing w:after="0" w:line="240" w:lineRule="auto"/>
              <w:jc w:val="right"/>
              <w:rPr>
                <w:rFonts w:ascii="Arial" w:hAnsi="Arial" w:cs="Arial"/>
                <w:b/>
                <w:sz w:val="24"/>
                <w:szCs w:val="24"/>
              </w:rPr>
            </w:pPr>
          </w:p>
          <w:p w14:paraId="2E09681D" w14:textId="77777777" w:rsidR="001414DC" w:rsidRDefault="001414DC" w:rsidP="006432B7">
            <w:pPr>
              <w:spacing w:after="0" w:line="240" w:lineRule="auto"/>
              <w:jc w:val="right"/>
              <w:rPr>
                <w:rFonts w:ascii="Arial" w:hAnsi="Arial" w:cs="Arial"/>
                <w:b/>
                <w:sz w:val="24"/>
                <w:szCs w:val="24"/>
              </w:rPr>
            </w:pPr>
          </w:p>
          <w:p w14:paraId="057EC706" w14:textId="77777777" w:rsidR="001414DC" w:rsidRDefault="001414DC" w:rsidP="006432B7">
            <w:pPr>
              <w:spacing w:after="0" w:line="240" w:lineRule="auto"/>
              <w:jc w:val="right"/>
              <w:rPr>
                <w:rFonts w:ascii="Arial" w:hAnsi="Arial" w:cs="Arial"/>
                <w:b/>
                <w:sz w:val="24"/>
                <w:szCs w:val="24"/>
              </w:rPr>
            </w:pPr>
          </w:p>
          <w:p w14:paraId="0AC6EBF3" w14:textId="77777777" w:rsidR="001414DC" w:rsidRDefault="001414DC" w:rsidP="006432B7">
            <w:pPr>
              <w:spacing w:after="0" w:line="240" w:lineRule="auto"/>
              <w:jc w:val="right"/>
              <w:rPr>
                <w:rFonts w:ascii="Arial" w:hAnsi="Arial" w:cs="Arial"/>
                <w:b/>
                <w:sz w:val="24"/>
                <w:szCs w:val="24"/>
              </w:rPr>
            </w:pPr>
          </w:p>
          <w:p w14:paraId="06FA28D7" w14:textId="77777777" w:rsidR="001414DC" w:rsidRDefault="001414DC" w:rsidP="006432B7">
            <w:pPr>
              <w:spacing w:after="0" w:line="240" w:lineRule="auto"/>
              <w:jc w:val="right"/>
              <w:rPr>
                <w:rFonts w:ascii="Arial" w:hAnsi="Arial" w:cs="Arial"/>
                <w:b/>
                <w:sz w:val="24"/>
                <w:szCs w:val="24"/>
              </w:rPr>
            </w:pPr>
          </w:p>
          <w:p w14:paraId="2950F084" w14:textId="77777777" w:rsidR="001414DC" w:rsidRDefault="001414DC" w:rsidP="006432B7">
            <w:pPr>
              <w:spacing w:after="0" w:line="240" w:lineRule="auto"/>
              <w:jc w:val="right"/>
              <w:rPr>
                <w:rFonts w:ascii="Arial" w:hAnsi="Arial" w:cs="Arial"/>
                <w:b/>
                <w:sz w:val="24"/>
                <w:szCs w:val="24"/>
              </w:rPr>
            </w:pPr>
          </w:p>
          <w:p w14:paraId="537881FC" w14:textId="77777777" w:rsidR="001414DC" w:rsidRDefault="001414DC" w:rsidP="006432B7">
            <w:pPr>
              <w:spacing w:after="0" w:line="240" w:lineRule="auto"/>
              <w:jc w:val="right"/>
              <w:rPr>
                <w:rFonts w:ascii="Arial" w:hAnsi="Arial" w:cs="Arial"/>
                <w:b/>
                <w:sz w:val="24"/>
                <w:szCs w:val="24"/>
              </w:rPr>
            </w:pPr>
          </w:p>
          <w:p w14:paraId="3539EB26" w14:textId="77777777" w:rsidR="001414DC" w:rsidRDefault="001414DC" w:rsidP="006432B7">
            <w:pPr>
              <w:spacing w:after="0" w:line="240" w:lineRule="auto"/>
              <w:jc w:val="right"/>
              <w:rPr>
                <w:rFonts w:ascii="Arial" w:hAnsi="Arial" w:cs="Arial"/>
                <w:b/>
                <w:sz w:val="24"/>
                <w:szCs w:val="24"/>
              </w:rPr>
            </w:pPr>
          </w:p>
          <w:p w14:paraId="65127040" w14:textId="77777777" w:rsidR="001414DC" w:rsidRDefault="001414DC" w:rsidP="006432B7">
            <w:pPr>
              <w:spacing w:after="0" w:line="240" w:lineRule="auto"/>
              <w:jc w:val="right"/>
              <w:rPr>
                <w:rFonts w:ascii="Arial" w:hAnsi="Arial" w:cs="Arial"/>
                <w:b/>
                <w:sz w:val="24"/>
                <w:szCs w:val="24"/>
              </w:rPr>
            </w:pPr>
          </w:p>
          <w:p w14:paraId="0E01C789" w14:textId="77777777" w:rsidR="001414DC" w:rsidRDefault="001414DC" w:rsidP="006432B7">
            <w:pPr>
              <w:spacing w:after="0" w:line="240" w:lineRule="auto"/>
              <w:jc w:val="right"/>
              <w:rPr>
                <w:rFonts w:ascii="Arial" w:hAnsi="Arial" w:cs="Arial"/>
                <w:b/>
                <w:sz w:val="24"/>
                <w:szCs w:val="24"/>
              </w:rPr>
            </w:pPr>
          </w:p>
          <w:p w14:paraId="12E0A151" w14:textId="77777777" w:rsidR="001414DC" w:rsidRDefault="001414DC" w:rsidP="006432B7">
            <w:pPr>
              <w:spacing w:after="0" w:line="240" w:lineRule="auto"/>
              <w:jc w:val="right"/>
              <w:rPr>
                <w:rFonts w:ascii="Arial" w:hAnsi="Arial" w:cs="Arial"/>
                <w:b/>
                <w:sz w:val="24"/>
                <w:szCs w:val="24"/>
              </w:rPr>
            </w:pPr>
          </w:p>
          <w:p w14:paraId="7254EF9A" w14:textId="77777777" w:rsidR="001414DC" w:rsidRDefault="001414DC" w:rsidP="006432B7">
            <w:pPr>
              <w:spacing w:after="0" w:line="240" w:lineRule="auto"/>
              <w:jc w:val="right"/>
              <w:rPr>
                <w:rFonts w:ascii="Arial" w:hAnsi="Arial" w:cs="Arial"/>
                <w:b/>
                <w:sz w:val="24"/>
                <w:szCs w:val="24"/>
              </w:rPr>
            </w:pPr>
          </w:p>
          <w:p w14:paraId="57F0DF90" w14:textId="77777777" w:rsidR="001414DC" w:rsidRDefault="001414DC" w:rsidP="006432B7">
            <w:pPr>
              <w:spacing w:after="0" w:line="240" w:lineRule="auto"/>
              <w:jc w:val="right"/>
              <w:rPr>
                <w:rFonts w:ascii="Arial" w:hAnsi="Arial" w:cs="Arial"/>
                <w:b/>
                <w:sz w:val="24"/>
                <w:szCs w:val="24"/>
              </w:rPr>
            </w:pPr>
          </w:p>
          <w:p w14:paraId="4F9621A2" w14:textId="77777777" w:rsidR="001414DC" w:rsidRDefault="001414DC" w:rsidP="006432B7">
            <w:pPr>
              <w:spacing w:after="0" w:line="240" w:lineRule="auto"/>
              <w:jc w:val="right"/>
              <w:rPr>
                <w:rFonts w:ascii="Arial" w:hAnsi="Arial" w:cs="Arial"/>
                <w:b/>
                <w:sz w:val="24"/>
                <w:szCs w:val="24"/>
              </w:rPr>
            </w:pPr>
          </w:p>
          <w:p w14:paraId="77A91988" w14:textId="77777777" w:rsidR="001414DC" w:rsidRDefault="001414DC" w:rsidP="006432B7">
            <w:pPr>
              <w:spacing w:after="0" w:line="240" w:lineRule="auto"/>
              <w:jc w:val="right"/>
              <w:rPr>
                <w:rFonts w:ascii="Arial" w:hAnsi="Arial" w:cs="Arial"/>
                <w:b/>
                <w:sz w:val="24"/>
                <w:szCs w:val="24"/>
              </w:rPr>
            </w:pPr>
          </w:p>
          <w:p w14:paraId="51897477" w14:textId="77777777" w:rsidR="001414DC" w:rsidRDefault="001414DC" w:rsidP="006432B7">
            <w:pPr>
              <w:spacing w:after="0" w:line="240" w:lineRule="auto"/>
              <w:jc w:val="right"/>
              <w:rPr>
                <w:rFonts w:ascii="Arial" w:hAnsi="Arial" w:cs="Arial"/>
                <w:b/>
                <w:sz w:val="24"/>
                <w:szCs w:val="24"/>
              </w:rPr>
            </w:pPr>
          </w:p>
          <w:p w14:paraId="43807485" w14:textId="77777777" w:rsidR="001414DC" w:rsidRDefault="001414DC" w:rsidP="006432B7">
            <w:pPr>
              <w:spacing w:after="0" w:line="240" w:lineRule="auto"/>
              <w:jc w:val="right"/>
              <w:rPr>
                <w:rFonts w:ascii="Arial" w:hAnsi="Arial" w:cs="Arial"/>
                <w:b/>
                <w:sz w:val="24"/>
                <w:szCs w:val="24"/>
              </w:rPr>
            </w:pPr>
          </w:p>
          <w:p w14:paraId="0B9FE49B" w14:textId="77777777" w:rsidR="001414DC" w:rsidRDefault="001414DC" w:rsidP="006432B7">
            <w:pPr>
              <w:spacing w:after="0" w:line="240" w:lineRule="auto"/>
              <w:jc w:val="right"/>
              <w:rPr>
                <w:rFonts w:ascii="Arial" w:hAnsi="Arial" w:cs="Arial"/>
                <w:b/>
                <w:sz w:val="24"/>
                <w:szCs w:val="24"/>
              </w:rPr>
            </w:pPr>
          </w:p>
          <w:p w14:paraId="1C25A112" w14:textId="77777777" w:rsidR="001414DC" w:rsidRDefault="001414DC" w:rsidP="006432B7">
            <w:pPr>
              <w:spacing w:after="0" w:line="240" w:lineRule="auto"/>
              <w:jc w:val="right"/>
              <w:rPr>
                <w:rFonts w:ascii="Arial" w:hAnsi="Arial" w:cs="Arial"/>
                <w:b/>
                <w:sz w:val="24"/>
                <w:szCs w:val="24"/>
              </w:rPr>
            </w:pPr>
          </w:p>
          <w:p w14:paraId="3741D13B" w14:textId="77777777" w:rsidR="001414DC" w:rsidRDefault="001414DC" w:rsidP="006432B7">
            <w:pPr>
              <w:spacing w:after="0" w:line="240" w:lineRule="auto"/>
              <w:jc w:val="right"/>
              <w:rPr>
                <w:rFonts w:ascii="Arial" w:hAnsi="Arial" w:cs="Arial"/>
                <w:b/>
                <w:sz w:val="24"/>
                <w:szCs w:val="24"/>
              </w:rPr>
            </w:pPr>
          </w:p>
          <w:p w14:paraId="2E0E7BAC" w14:textId="77777777" w:rsidR="001414DC" w:rsidRDefault="001414DC" w:rsidP="006432B7">
            <w:pPr>
              <w:spacing w:after="0" w:line="240" w:lineRule="auto"/>
              <w:jc w:val="right"/>
              <w:rPr>
                <w:rFonts w:ascii="Arial" w:hAnsi="Arial" w:cs="Arial"/>
                <w:b/>
                <w:sz w:val="24"/>
                <w:szCs w:val="24"/>
              </w:rPr>
            </w:pPr>
          </w:p>
          <w:p w14:paraId="45D45277" w14:textId="77777777" w:rsidR="001414DC" w:rsidRDefault="001414DC" w:rsidP="006432B7">
            <w:pPr>
              <w:spacing w:after="0" w:line="240" w:lineRule="auto"/>
              <w:jc w:val="right"/>
              <w:rPr>
                <w:rFonts w:ascii="Arial" w:hAnsi="Arial" w:cs="Arial"/>
                <w:b/>
                <w:sz w:val="24"/>
                <w:szCs w:val="24"/>
              </w:rPr>
            </w:pPr>
          </w:p>
          <w:p w14:paraId="676F5BC0" w14:textId="77777777" w:rsidR="001414DC" w:rsidRDefault="001414DC" w:rsidP="006432B7">
            <w:pPr>
              <w:spacing w:after="0" w:line="240" w:lineRule="auto"/>
              <w:jc w:val="right"/>
              <w:rPr>
                <w:rFonts w:ascii="Arial" w:hAnsi="Arial" w:cs="Arial"/>
                <w:b/>
                <w:sz w:val="24"/>
                <w:szCs w:val="24"/>
              </w:rPr>
            </w:pPr>
          </w:p>
          <w:p w14:paraId="4903871A" w14:textId="77777777" w:rsidR="001414DC" w:rsidRDefault="001414DC" w:rsidP="006432B7">
            <w:pPr>
              <w:spacing w:after="0" w:line="240" w:lineRule="auto"/>
              <w:jc w:val="right"/>
              <w:rPr>
                <w:rFonts w:ascii="Arial" w:hAnsi="Arial" w:cs="Arial"/>
                <w:b/>
                <w:sz w:val="24"/>
                <w:szCs w:val="24"/>
              </w:rPr>
            </w:pPr>
          </w:p>
          <w:p w14:paraId="19BB41E4" w14:textId="77777777" w:rsidR="001414DC" w:rsidRDefault="001414DC" w:rsidP="006432B7">
            <w:pPr>
              <w:spacing w:after="0" w:line="240" w:lineRule="auto"/>
              <w:jc w:val="right"/>
              <w:rPr>
                <w:rFonts w:ascii="Arial" w:hAnsi="Arial" w:cs="Arial"/>
                <w:b/>
                <w:sz w:val="24"/>
                <w:szCs w:val="24"/>
              </w:rPr>
            </w:pPr>
          </w:p>
          <w:p w14:paraId="685F2C25" w14:textId="77777777" w:rsidR="001414DC" w:rsidRDefault="001414DC" w:rsidP="006432B7">
            <w:pPr>
              <w:spacing w:after="0" w:line="240" w:lineRule="auto"/>
              <w:jc w:val="right"/>
              <w:rPr>
                <w:rFonts w:ascii="Arial" w:hAnsi="Arial" w:cs="Arial"/>
                <w:b/>
                <w:sz w:val="24"/>
                <w:szCs w:val="24"/>
              </w:rPr>
            </w:pPr>
          </w:p>
          <w:p w14:paraId="09B1ED50" w14:textId="77777777" w:rsidR="001414DC" w:rsidRDefault="001414DC" w:rsidP="006432B7">
            <w:pPr>
              <w:spacing w:after="0" w:line="240" w:lineRule="auto"/>
              <w:jc w:val="right"/>
              <w:rPr>
                <w:rFonts w:ascii="Arial" w:hAnsi="Arial" w:cs="Arial"/>
                <w:b/>
                <w:sz w:val="24"/>
                <w:szCs w:val="24"/>
              </w:rPr>
            </w:pPr>
          </w:p>
          <w:p w14:paraId="08C603F6" w14:textId="77777777" w:rsidR="001414DC" w:rsidRDefault="001414DC" w:rsidP="006432B7">
            <w:pPr>
              <w:spacing w:after="0" w:line="240" w:lineRule="auto"/>
              <w:jc w:val="right"/>
              <w:rPr>
                <w:rFonts w:ascii="Arial" w:hAnsi="Arial" w:cs="Arial"/>
                <w:b/>
                <w:sz w:val="24"/>
                <w:szCs w:val="24"/>
              </w:rPr>
            </w:pPr>
          </w:p>
          <w:p w14:paraId="69254E58" w14:textId="77777777" w:rsidR="001414DC" w:rsidRDefault="001414DC" w:rsidP="006432B7">
            <w:pPr>
              <w:spacing w:after="0" w:line="240" w:lineRule="auto"/>
              <w:jc w:val="right"/>
              <w:rPr>
                <w:rFonts w:ascii="Arial" w:hAnsi="Arial" w:cs="Arial"/>
                <w:b/>
                <w:sz w:val="24"/>
                <w:szCs w:val="24"/>
              </w:rPr>
            </w:pPr>
          </w:p>
          <w:p w14:paraId="19729339" w14:textId="77777777" w:rsidR="001414DC" w:rsidRDefault="001414DC" w:rsidP="006432B7">
            <w:pPr>
              <w:spacing w:after="0" w:line="240" w:lineRule="auto"/>
              <w:jc w:val="right"/>
              <w:rPr>
                <w:rFonts w:ascii="Arial" w:hAnsi="Arial" w:cs="Arial"/>
                <w:b/>
                <w:sz w:val="24"/>
                <w:szCs w:val="24"/>
              </w:rPr>
            </w:pPr>
          </w:p>
          <w:p w14:paraId="6AAA40B6" w14:textId="77777777" w:rsidR="001414DC" w:rsidRDefault="001414DC" w:rsidP="006432B7">
            <w:pPr>
              <w:spacing w:after="0" w:line="240" w:lineRule="auto"/>
              <w:jc w:val="right"/>
              <w:rPr>
                <w:rFonts w:ascii="Arial" w:hAnsi="Arial" w:cs="Arial"/>
                <w:b/>
                <w:sz w:val="24"/>
                <w:szCs w:val="24"/>
              </w:rPr>
            </w:pPr>
          </w:p>
          <w:p w14:paraId="10CC0C09" w14:textId="77777777" w:rsidR="001414DC" w:rsidRDefault="001414DC" w:rsidP="006432B7">
            <w:pPr>
              <w:spacing w:after="0" w:line="240" w:lineRule="auto"/>
              <w:jc w:val="right"/>
              <w:rPr>
                <w:rFonts w:ascii="Arial" w:hAnsi="Arial" w:cs="Arial"/>
                <w:b/>
                <w:sz w:val="24"/>
                <w:szCs w:val="24"/>
              </w:rPr>
            </w:pPr>
          </w:p>
          <w:p w14:paraId="191AB0F9" w14:textId="77777777" w:rsidR="001414DC" w:rsidRDefault="001414DC" w:rsidP="006432B7">
            <w:pPr>
              <w:spacing w:after="0" w:line="240" w:lineRule="auto"/>
              <w:jc w:val="right"/>
              <w:rPr>
                <w:rFonts w:ascii="Arial" w:hAnsi="Arial" w:cs="Arial"/>
                <w:b/>
                <w:sz w:val="24"/>
                <w:szCs w:val="24"/>
              </w:rPr>
            </w:pPr>
          </w:p>
          <w:p w14:paraId="64537B3C" w14:textId="3199F9E3" w:rsidR="001414DC" w:rsidRPr="00F8320C" w:rsidRDefault="001414DC" w:rsidP="001414DC">
            <w:pPr>
              <w:spacing w:after="0" w:line="240" w:lineRule="auto"/>
              <w:jc w:val="right"/>
              <w:rPr>
                <w:rFonts w:ascii="Arial" w:hAnsi="Arial" w:cs="Arial"/>
                <w:b/>
                <w:sz w:val="24"/>
                <w:szCs w:val="24"/>
              </w:rPr>
            </w:pPr>
            <w:r w:rsidRPr="00A744C0">
              <w:rPr>
                <w:rFonts w:ascii="Arial" w:hAnsi="Arial" w:cs="Arial"/>
                <w:b/>
                <w:noProof/>
                <w:lang w:eastAsia="en-GB" w:bidi="ar-SA"/>
              </w:rPr>
              <w:lastRenderedPageBreak/>
              <mc:AlternateContent>
                <mc:Choice Requires="wps">
                  <w:drawing>
                    <wp:anchor distT="45720" distB="45720" distL="114300" distR="114300" simplePos="0" relativeHeight="251673600" behindDoc="0" locked="0" layoutInCell="1" allowOverlap="1" wp14:anchorId="7B92A6C6" wp14:editId="62D50A0B">
                      <wp:simplePos x="0" y="0"/>
                      <wp:positionH relativeFrom="column">
                        <wp:posOffset>27940</wp:posOffset>
                      </wp:positionH>
                      <wp:positionV relativeFrom="paragraph">
                        <wp:posOffset>9525</wp:posOffset>
                      </wp:positionV>
                      <wp:extent cx="447675" cy="257175"/>
                      <wp:effectExtent l="9525" t="9525"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773F66B6" w14:textId="77777777" w:rsidR="001414DC" w:rsidRDefault="001414DC" w:rsidP="001414DC">
                                  <w:r>
                                    <w:t>192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92A6C6" id="_x0000_t202" coordsize="21600,21600" o:spt="202" path="m,l,21600r21600,l21600,xe">
                      <v:stroke joinstyle="miter"/>
                      <v:path gradientshapeok="t" o:connecttype="rect"/>
                    </v:shapetype>
                    <v:shape id="_x0000_s1027" type="#_x0000_t202" style="position:absolute;left:0;text-align:left;margin-left:2.2pt;margin-top:.75pt;width:35.2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">
                      <v:textbox>
                        <w:txbxContent>
                          <w:p w14:paraId="773F66B6" w14:textId="77777777" w:rsidR="001414DC" w:rsidRDefault="001414DC" w:rsidP="001414DC">
                            <w:r>
                              <w:t>192</w:t>
                            </w:r>
                          </w:p>
                        </w:txbxContent>
                      </v:textbox>
                      <w10:wrap type="square"/>
                    </v:shape>
                  </w:pict>
                </mc:Fallback>
              </mc:AlternateContent>
            </w:r>
          </w:p>
        </w:tc>
      </w:tr>
      <w:tr w:rsidR="00173CB8" w:rsidRPr="008870CD" w14:paraId="7BCA45BF" w14:textId="77777777" w:rsidTr="00A744C0">
        <w:tc>
          <w:tcPr>
            <w:tcW w:w="665" w:type="dxa"/>
            <w:shd w:val="clear" w:color="auto" w:fill="auto"/>
          </w:tcPr>
          <w:p w14:paraId="5D86BF4E" w14:textId="77777777" w:rsidR="00173CB8" w:rsidRPr="008870CD" w:rsidRDefault="00AB2C71" w:rsidP="00C441CA">
            <w:pPr>
              <w:spacing w:after="0" w:line="240" w:lineRule="auto"/>
              <w:jc w:val="both"/>
              <w:rPr>
                <w:rFonts w:ascii="Arial" w:hAnsi="Arial" w:cs="Arial"/>
                <w:b/>
              </w:rPr>
            </w:pPr>
            <w:r>
              <w:rPr>
                <w:rFonts w:ascii="Arial" w:hAnsi="Arial" w:cs="Arial"/>
                <w:b/>
              </w:rPr>
              <w:lastRenderedPageBreak/>
              <w:t>3</w:t>
            </w:r>
          </w:p>
        </w:tc>
        <w:tc>
          <w:tcPr>
            <w:tcW w:w="8729" w:type="dxa"/>
            <w:shd w:val="clear" w:color="auto" w:fill="auto"/>
          </w:tcPr>
          <w:p w14:paraId="2B7257CA" w14:textId="77777777" w:rsidR="008870CD" w:rsidRDefault="009331AB" w:rsidP="006C4614">
            <w:pPr>
              <w:spacing w:after="0" w:line="240" w:lineRule="auto"/>
              <w:jc w:val="both"/>
              <w:rPr>
                <w:rFonts w:ascii="Arial" w:hAnsi="Arial" w:cs="Arial"/>
                <w:b/>
                <w:u w:val="single"/>
              </w:rPr>
            </w:pPr>
            <w:r w:rsidRPr="008870CD">
              <w:rPr>
                <w:rFonts w:ascii="Arial" w:hAnsi="Arial" w:cs="Arial"/>
                <w:b/>
                <w:u w:val="single"/>
              </w:rPr>
              <w:t>Meeting closed for Public Open Session of 5 minutes</w:t>
            </w:r>
          </w:p>
          <w:p w14:paraId="34F31072" w14:textId="7943F3A0" w:rsidR="001177C8" w:rsidRPr="00C82CBB" w:rsidRDefault="00C82CBB" w:rsidP="00EC52B1">
            <w:pPr>
              <w:spacing w:after="0" w:line="240" w:lineRule="auto"/>
              <w:jc w:val="both"/>
              <w:rPr>
                <w:rFonts w:ascii="Arial" w:hAnsi="Arial" w:cs="Arial"/>
                <w:bCs/>
              </w:rPr>
            </w:pPr>
            <w:r>
              <w:rPr>
                <w:rFonts w:ascii="Arial" w:hAnsi="Arial" w:cs="Arial"/>
                <w:bCs/>
              </w:rPr>
              <w:t xml:space="preserve">A member of the public joined the meeting to seek support in the creation of a village playground in Normanton.  Requests for a village playground have been tabled over the years and, although the PC would support this proposal in theory, there are, however many issues to consider such as the expense, health and safety, sourcing a suitable location, risks of damage to equipment, property, and anti-social behaviour from older children.  The village hall and school playground were suggested as possible locations, however, public liability insurance would also be required.  </w:t>
            </w:r>
            <w:r>
              <w:rPr>
                <w:rFonts w:ascii="Arial" w:hAnsi="Arial" w:cs="Arial"/>
                <w:b/>
                <w:bCs/>
                <w:u w:val="single"/>
              </w:rPr>
              <w:t xml:space="preserve">Action: </w:t>
            </w:r>
            <w:r>
              <w:rPr>
                <w:rFonts w:ascii="Arial" w:hAnsi="Arial" w:cs="Arial"/>
                <w:bCs/>
              </w:rPr>
              <w:t xml:space="preserve">Cllr </w:t>
            </w:r>
            <w:proofErr w:type="spellStart"/>
            <w:r>
              <w:rPr>
                <w:rFonts w:ascii="Arial" w:hAnsi="Arial" w:cs="Arial"/>
                <w:bCs/>
              </w:rPr>
              <w:t>Winfrow</w:t>
            </w:r>
            <w:proofErr w:type="spellEnd"/>
            <w:r>
              <w:rPr>
                <w:rFonts w:ascii="Arial" w:hAnsi="Arial" w:cs="Arial"/>
                <w:bCs/>
              </w:rPr>
              <w:t xml:space="preserve"> to forward some information to the member of the public and suggest that she liaise with the school head teacher and also to speak to Cllr Parker regarding the vacant land on Mill Lane.</w:t>
            </w:r>
          </w:p>
          <w:p w14:paraId="04A78E69" w14:textId="6EA46CE9" w:rsidR="00C82CBB" w:rsidRPr="00CF6F76" w:rsidRDefault="00C82CBB" w:rsidP="00EC52B1">
            <w:pPr>
              <w:spacing w:after="0" w:line="240" w:lineRule="auto"/>
              <w:jc w:val="both"/>
              <w:rPr>
                <w:rFonts w:ascii="Arial" w:hAnsi="Arial" w:cs="Arial"/>
                <w:bCs/>
              </w:rPr>
            </w:pPr>
          </w:p>
        </w:tc>
        <w:tc>
          <w:tcPr>
            <w:tcW w:w="976" w:type="dxa"/>
          </w:tcPr>
          <w:p w14:paraId="06369104" w14:textId="77777777" w:rsidR="00173CB8" w:rsidRDefault="00173CB8" w:rsidP="004619FF">
            <w:pPr>
              <w:spacing w:after="0" w:line="240" w:lineRule="auto"/>
              <w:jc w:val="right"/>
              <w:rPr>
                <w:rFonts w:ascii="Arial" w:hAnsi="Arial" w:cs="Arial"/>
                <w:b/>
                <w:u w:val="single"/>
              </w:rPr>
            </w:pPr>
          </w:p>
          <w:p w14:paraId="0AA61B85" w14:textId="77777777" w:rsidR="00C82CBB" w:rsidRDefault="00C82CBB" w:rsidP="004619FF">
            <w:pPr>
              <w:spacing w:after="0" w:line="240" w:lineRule="auto"/>
              <w:jc w:val="right"/>
              <w:rPr>
                <w:rFonts w:ascii="Arial" w:hAnsi="Arial" w:cs="Arial"/>
                <w:b/>
                <w:u w:val="single"/>
              </w:rPr>
            </w:pPr>
          </w:p>
          <w:p w14:paraId="7502CBF5" w14:textId="77777777" w:rsidR="00C82CBB" w:rsidRDefault="00C82CBB" w:rsidP="004619FF">
            <w:pPr>
              <w:spacing w:after="0" w:line="240" w:lineRule="auto"/>
              <w:jc w:val="right"/>
              <w:rPr>
                <w:rFonts w:ascii="Arial" w:hAnsi="Arial" w:cs="Arial"/>
                <w:b/>
                <w:u w:val="single"/>
              </w:rPr>
            </w:pPr>
          </w:p>
          <w:p w14:paraId="57A1EAA1" w14:textId="77777777" w:rsidR="00C82CBB" w:rsidRDefault="00C82CBB" w:rsidP="004619FF">
            <w:pPr>
              <w:spacing w:after="0" w:line="240" w:lineRule="auto"/>
              <w:jc w:val="right"/>
              <w:rPr>
                <w:rFonts w:ascii="Arial" w:hAnsi="Arial" w:cs="Arial"/>
                <w:b/>
                <w:u w:val="single"/>
              </w:rPr>
            </w:pPr>
          </w:p>
          <w:p w14:paraId="7703C4DA" w14:textId="77777777" w:rsidR="00C82CBB" w:rsidRDefault="00C82CBB" w:rsidP="004619FF">
            <w:pPr>
              <w:spacing w:after="0" w:line="240" w:lineRule="auto"/>
              <w:jc w:val="right"/>
              <w:rPr>
                <w:rFonts w:ascii="Arial" w:hAnsi="Arial" w:cs="Arial"/>
                <w:b/>
                <w:u w:val="single"/>
              </w:rPr>
            </w:pPr>
          </w:p>
          <w:p w14:paraId="09C6283D" w14:textId="77777777" w:rsidR="00C82CBB" w:rsidRDefault="00C82CBB" w:rsidP="004619FF">
            <w:pPr>
              <w:spacing w:after="0" w:line="240" w:lineRule="auto"/>
              <w:jc w:val="right"/>
              <w:rPr>
                <w:rFonts w:ascii="Arial" w:hAnsi="Arial" w:cs="Arial"/>
                <w:b/>
                <w:u w:val="single"/>
              </w:rPr>
            </w:pPr>
          </w:p>
          <w:p w14:paraId="6909752F" w14:textId="77777777" w:rsidR="00C82CBB" w:rsidRDefault="00C82CBB" w:rsidP="004619FF">
            <w:pPr>
              <w:spacing w:after="0" w:line="240" w:lineRule="auto"/>
              <w:jc w:val="right"/>
              <w:rPr>
                <w:rFonts w:ascii="Arial" w:hAnsi="Arial" w:cs="Arial"/>
                <w:b/>
                <w:u w:val="single"/>
              </w:rPr>
            </w:pPr>
          </w:p>
          <w:p w14:paraId="2B0F0F4A" w14:textId="735BD06C" w:rsidR="00C82CBB" w:rsidRPr="00C82CBB" w:rsidRDefault="00C82CBB" w:rsidP="004619FF">
            <w:pPr>
              <w:spacing w:after="0" w:line="240" w:lineRule="auto"/>
              <w:jc w:val="right"/>
              <w:rPr>
                <w:rFonts w:ascii="Arial" w:hAnsi="Arial" w:cs="Arial"/>
                <w:b/>
              </w:rPr>
            </w:pPr>
            <w:r w:rsidRPr="00C82CBB">
              <w:rPr>
                <w:rFonts w:ascii="Arial" w:hAnsi="Arial" w:cs="Arial"/>
                <w:b/>
              </w:rPr>
              <w:t>AW</w:t>
            </w:r>
          </w:p>
        </w:tc>
      </w:tr>
      <w:tr w:rsidR="009331AB" w:rsidRPr="008870CD" w14:paraId="2B8F8645" w14:textId="77777777" w:rsidTr="00A744C0">
        <w:tc>
          <w:tcPr>
            <w:tcW w:w="665" w:type="dxa"/>
            <w:shd w:val="clear" w:color="auto" w:fill="auto"/>
          </w:tcPr>
          <w:p w14:paraId="19E2B59D" w14:textId="77777777" w:rsidR="009331AB" w:rsidRPr="008870CD" w:rsidRDefault="00AB2C71" w:rsidP="00C441CA">
            <w:pPr>
              <w:spacing w:after="0" w:line="240" w:lineRule="auto"/>
              <w:jc w:val="both"/>
              <w:rPr>
                <w:rFonts w:ascii="Arial" w:hAnsi="Arial" w:cs="Arial"/>
                <w:b/>
              </w:rPr>
            </w:pPr>
            <w:r>
              <w:rPr>
                <w:rFonts w:ascii="Arial" w:hAnsi="Arial" w:cs="Arial"/>
                <w:b/>
              </w:rPr>
              <w:t>4</w:t>
            </w:r>
          </w:p>
        </w:tc>
        <w:tc>
          <w:tcPr>
            <w:tcW w:w="8729" w:type="dxa"/>
            <w:shd w:val="clear" w:color="auto" w:fill="auto"/>
          </w:tcPr>
          <w:p w14:paraId="295DFA04" w14:textId="77777777" w:rsidR="009331AB" w:rsidRPr="008870CD" w:rsidRDefault="009331AB" w:rsidP="006C4614">
            <w:pPr>
              <w:spacing w:after="0" w:line="240" w:lineRule="auto"/>
              <w:jc w:val="both"/>
              <w:rPr>
                <w:rFonts w:ascii="Arial" w:hAnsi="Arial" w:cs="Arial"/>
                <w:b/>
                <w:u w:val="single"/>
              </w:rPr>
            </w:pPr>
            <w:r w:rsidRPr="008870CD">
              <w:rPr>
                <w:rFonts w:ascii="Arial" w:hAnsi="Arial" w:cs="Arial"/>
                <w:b/>
                <w:u w:val="single"/>
              </w:rPr>
              <w:t>Matters Arising from the Public Open Session</w:t>
            </w:r>
          </w:p>
          <w:p w14:paraId="5C2E85D3" w14:textId="29BEAEA8" w:rsidR="001177C8" w:rsidRPr="001177C8" w:rsidRDefault="00C82CBB" w:rsidP="006C4614">
            <w:pPr>
              <w:spacing w:after="0" w:line="240" w:lineRule="auto"/>
              <w:jc w:val="both"/>
              <w:rPr>
                <w:rFonts w:ascii="Arial" w:hAnsi="Arial" w:cs="Arial"/>
              </w:rPr>
            </w:pPr>
            <w:r>
              <w:rPr>
                <w:rFonts w:ascii="Arial" w:hAnsi="Arial" w:cs="Arial"/>
              </w:rPr>
              <w:t>As above.</w:t>
            </w:r>
          </w:p>
          <w:p w14:paraId="4B8B77EA" w14:textId="632E7867" w:rsidR="00FA62D4" w:rsidRPr="008870CD" w:rsidRDefault="00FA62D4" w:rsidP="00AF0601">
            <w:pPr>
              <w:spacing w:after="0" w:line="240" w:lineRule="auto"/>
              <w:jc w:val="both"/>
              <w:rPr>
                <w:rFonts w:ascii="Arial" w:hAnsi="Arial" w:cs="Arial"/>
              </w:rPr>
            </w:pPr>
          </w:p>
        </w:tc>
        <w:tc>
          <w:tcPr>
            <w:tcW w:w="976" w:type="dxa"/>
          </w:tcPr>
          <w:p w14:paraId="4084391B" w14:textId="7AAB0B59" w:rsidR="00C21601" w:rsidRPr="008870CD" w:rsidRDefault="00C21601" w:rsidP="00691C1C">
            <w:pPr>
              <w:spacing w:after="0" w:line="240" w:lineRule="auto"/>
              <w:jc w:val="right"/>
              <w:rPr>
                <w:rFonts w:ascii="Arial" w:hAnsi="Arial" w:cs="Arial"/>
                <w:b/>
              </w:rPr>
            </w:pPr>
          </w:p>
        </w:tc>
      </w:tr>
      <w:tr w:rsidR="00173CB8" w:rsidRPr="008870CD" w14:paraId="65C95C03" w14:textId="77777777" w:rsidTr="00A744C0">
        <w:tc>
          <w:tcPr>
            <w:tcW w:w="665" w:type="dxa"/>
            <w:shd w:val="clear" w:color="auto" w:fill="auto"/>
          </w:tcPr>
          <w:p w14:paraId="3C1EC727" w14:textId="77777777" w:rsidR="00173CB8" w:rsidRPr="008870CD" w:rsidRDefault="00AB2C71" w:rsidP="00C441CA">
            <w:pPr>
              <w:spacing w:after="0" w:line="240" w:lineRule="auto"/>
              <w:jc w:val="both"/>
              <w:rPr>
                <w:rFonts w:ascii="Arial" w:hAnsi="Arial" w:cs="Arial"/>
                <w:b/>
              </w:rPr>
            </w:pPr>
            <w:r>
              <w:rPr>
                <w:rFonts w:ascii="Arial" w:hAnsi="Arial" w:cs="Arial"/>
                <w:b/>
              </w:rPr>
              <w:t>5</w:t>
            </w:r>
          </w:p>
        </w:tc>
        <w:tc>
          <w:tcPr>
            <w:tcW w:w="8729" w:type="dxa"/>
            <w:shd w:val="clear" w:color="auto" w:fill="auto"/>
          </w:tcPr>
          <w:p w14:paraId="03CB04F4" w14:textId="50E94AAB" w:rsidR="00A06E3C" w:rsidRPr="008870CD" w:rsidRDefault="00BC48C6" w:rsidP="006C4614">
            <w:pPr>
              <w:spacing w:after="0" w:line="240" w:lineRule="auto"/>
              <w:jc w:val="both"/>
              <w:rPr>
                <w:rFonts w:ascii="Arial" w:hAnsi="Arial" w:cs="Arial"/>
                <w:b/>
                <w:u w:val="single"/>
              </w:rPr>
            </w:pPr>
            <w:r w:rsidRPr="008870CD">
              <w:rPr>
                <w:rFonts w:ascii="Arial" w:hAnsi="Arial" w:cs="Arial"/>
                <w:b/>
                <w:u w:val="single"/>
              </w:rPr>
              <w:t xml:space="preserve">Minutes of the Previous meeting held on Tuesday </w:t>
            </w:r>
            <w:r w:rsidR="00C82CBB">
              <w:rPr>
                <w:rFonts w:ascii="Arial" w:hAnsi="Arial" w:cs="Arial"/>
                <w:b/>
                <w:u w:val="single"/>
              </w:rPr>
              <w:t>12</w:t>
            </w:r>
            <w:r w:rsidR="00C82CBB" w:rsidRPr="00C82CBB">
              <w:rPr>
                <w:rFonts w:ascii="Arial" w:hAnsi="Arial" w:cs="Arial"/>
                <w:b/>
                <w:u w:val="single"/>
                <w:vertAlign w:val="superscript"/>
              </w:rPr>
              <w:t>th</w:t>
            </w:r>
            <w:r w:rsidR="00C82CBB">
              <w:rPr>
                <w:rFonts w:ascii="Arial" w:hAnsi="Arial" w:cs="Arial"/>
                <w:b/>
                <w:u w:val="single"/>
              </w:rPr>
              <w:t xml:space="preserve"> January 2021</w:t>
            </w:r>
          </w:p>
          <w:p w14:paraId="24A585DB" w14:textId="5896462D" w:rsidR="003B3630" w:rsidRPr="008870CD" w:rsidRDefault="000C582D" w:rsidP="006C4614">
            <w:pPr>
              <w:spacing w:after="0" w:line="240" w:lineRule="auto"/>
              <w:jc w:val="both"/>
              <w:rPr>
                <w:rFonts w:ascii="Arial" w:hAnsi="Arial" w:cs="Arial"/>
              </w:rPr>
            </w:pPr>
            <w:r w:rsidRPr="008870CD">
              <w:rPr>
                <w:rFonts w:ascii="Arial" w:hAnsi="Arial" w:cs="Arial"/>
              </w:rPr>
              <w:t>T</w:t>
            </w:r>
            <w:r w:rsidR="003B3630" w:rsidRPr="008870CD">
              <w:rPr>
                <w:rFonts w:ascii="Arial" w:hAnsi="Arial" w:cs="Arial"/>
              </w:rPr>
              <w:t>he minutes were agreed as correct and proposed by Cl</w:t>
            </w:r>
            <w:r w:rsidR="004F1D4F" w:rsidRPr="008870CD">
              <w:rPr>
                <w:rFonts w:ascii="Arial" w:hAnsi="Arial" w:cs="Arial"/>
              </w:rPr>
              <w:t>lr</w:t>
            </w:r>
            <w:r w:rsidR="001177C8">
              <w:rPr>
                <w:rFonts w:ascii="Arial" w:hAnsi="Arial" w:cs="Arial"/>
              </w:rPr>
              <w:t xml:space="preserve"> </w:t>
            </w:r>
            <w:proofErr w:type="spellStart"/>
            <w:r w:rsidR="00C82CBB">
              <w:rPr>
                <w:rFonts w:ascii="Arial" w:hAnsi="Arial" w:cs="Arial"/>
              </w:rPr>
              <w:t>Smtih</w:t>
            </w:r>
            <w:proofErr w:type="spellEnd"/>
            <w:r w:rsidR="003B3630" w:rsidRPr="008870CD">
              <w:rPr>
                <w:rFonts w:ascii="Arial" w:hAnsi="Arial" w:cs="Arial"/>
              </w:rPr>
              <w:t xml:space="preserve">, seconded by </w:t>
            </w:r>
            <w:r w:rsidR="00521E90" w:rsidRPr="008870CD">
              <w:rPr>
                <w:rFonts w:ascii="Arial" w:hAnsi="Arial" w:cs="Arial"/>
              </w:rPr>
              <w:br/>
            </w:r>
            <w:r w:rsidR="003B3630" w:rsidRPr="008870CD">
              <w:rPr>
                <w:rFonts w:ascii="Arial" w:hAnsi="Arial" w:cs="Arial"/>
              </w:rPr>
              <w:t>Cll</w:t>
            </w:r>
            <w:r w:rsidR="00AF0601">
              <w:rPr>
                <w:rFonts w:ascii="Arial" w:hAnsi="Arial" w:cs="Arial"/>
              </w:rPr>
              <w:t>r</w:t>
            </w:r>
            <w:r w:rsidR="00CD32E7">
              <w:rPr>
                <w:rFonts w:ascii="Arial" w:hAnsi="Arial" w:cs="Arial"/>
              </w:rPr>
              <w:t xml:space="preserve"> </w:t>
            </w:r>
            <w:r w:rsidR="00C82CBB">
              <w:rPr>
                <w:rFonts w:ascii="Arial" w:hAnsi="Arial" w:cs="Arial"/>
              </w:rPr>
              <w:t>Wu</w:t>
            </w:r>
            <w:r w:rsidR="003E4CB5">
              <w:rPr>
                <w:rFonts w:ascii="Arial" w:hAnsi="Arial" w:cs="Arial"/>
              </w:rPr>
              <w:t xml:space="preserve"> </w:t>
            </w:r>
            <w:r w:rsidR="003B3630" w:rsidRPr="008870CD">
              <w:rPr>
                <w:rFonts w:ascii="Arial" w:hAnsi="Arial" w:cs="Arial"/>
              </w:rPr>
              <w:t>.</w:t>
            </w:r>
            <w:r w:rsidR="00263819">
              <w:rPr>
                <w:rFonts w:ascii="Arial" w:hAnsi="Arial" w:cs="Arial"/>
              </w:rPr>
              <w:t xml:space="preserve">  </w:t>
            </w:r>
          </w:p>
          <w:p w14:paraId="7D0CF221" w14:textId="77777777" w:rsidR="009603D0" w:rsidRPr="008870CD" w:rsidRDefault="009603D0" w:rsidP="006C4614">
            <w:pPr>
              <w:spacing w:after="0" w:line="240" w:lineRule="auto"/>
              <w:jc w:val="both"/>
              <w:rPr>
                <w:rFonts w:ascii="Arial" w:hAnsi="Arial" w:cs="Arial"/>
              </w:rPr>
            </w:pPr>
          </w:p>
        </w:tc>
        <w:tc>
          <w:tcPr>
            <w:tcW w:w="976" w:type="dxa"/>
          </w:tcPr>
          <w:p w14:paraId="74B1D871" w14:textId="77777777" w:rsidR="00DF33C8" w:rsidRPr="008870CD" w:rsidRDefault="00DF33C8" w:rsidP="004619FF">
            <w:pPr>
              <w:spacing w:after="0" w:line="240" w:lineRule="auto"/>
              <w:jc w:val="right"/>
              <w:rPr>
                <w:rFonts w:ascii="Arial" w:hAnsi="Arial" w:cs="Arial"/>
                <w:b/>
              </w:rPr>
            </w:pPr>
          </w:p>
        </w:tc>
      </w:tr>
      <w:tr w:rsidR="00652CC7" w:rsidRPr="008870CD" w14:paraId="2A0D938E" w14:textId="77777777" w:rsidTr="00A744C0">
        <w:tc>
          <w:tcPr>
            <w:tcW w:w="665" w:type="dxa"/>
            <w:shd w:val="clear" w:color="auto" w:fill="auto"/>
          </w:tcPr>
          <w:p w14:paraId="78DBCDC1" w14:textId="77777777" w:rsidR="00652CC7" w:rsidRPr="008870CD" w:rsidRDefault="00AB2C71" w:rsidP="00C441CA">
            <w:pPr>
              <w:spacing w:after="0" w:line="240" w:lineRule="auto"/>
              <w:jc w:val="both"/>
              <w:rPr>
                <w:rFonts w:ascii="Arial" w:hAnsi="Arial" w:cs="Arial"/>
                <w:b/>
              </w:rPr>
            </w:pPr>
            <w:r>
              <w:rPr>
                <w:rFonts w:ascii="Arial" w:hAnsi="Arial" w:cs="Arial"/>
                <w:b/>
              </w:rPr>
              <w:t>6</w:t>
            </w:r>
          </w:p>
        </w:tc>
        <w:tc>
          <w:tcPr>
            <w:tcW w:w="8729" w:type="dxa"/>
            <w:shd w:val="clear" w:color="auto" w:fill="auto"/>
          </w:tcPr>
          <w:p w14:paraId="2371702F" w14:textId="75C1C6B3" w:rsidR="00652CC7" w:rsidRDefault="00BC48C6" w:rsidP="006C4614">
            <w:pPr>
              <w:spacing w:after="0" w:line="240" w:lineRule="auto"/>
              <w:jc w:val="both"/>
              <w:rPr>
                <w:rFonts w:ascii="Arial" w:hAnsi="Arial" w:cs="Arial"/>
                <w:b/>
                <w:u w:val="single"/>
              </w:rPr>
            </w:pPr>
            <w:r w:rsidRPr="008870CD">
              <w:rPr>
                <w:rFonts w:ascii="Arial" w:hAnsi="Arial" w:cs="Arial"/>
                <w:b/>
                <w:u w:val="single"/>
              </w:rPr>
              <w:t>Matters to Report from the Minutes</w:t>
            </w:r>
          </w:p>
          <w:p w14:paraId="50321729" w14:textId="2CAF54A4" w:rsidR="002C3BCB" w:rsidRDefault="002C3BCB" w:rsidP="006C4614">
            <w:pPr>
              <w:spacing w:after="0" w:line="240" w:lineRule="auto"/>
              <w:jc w:val="both"/>
              <w:rPr>
                <w:rFonts w:ascii="Arial" w:hAnsi="Arial" w:cs="Arial"/>
                <w:b/>
              </w:rPr>
            </w:pPr>
          </w:p>
          <w:p w14:paraId="1C565C61" w14:textId="452E3DB3" w:rsidR="00C82CBB" w:rsidRPr="00A744C0" w:rsidRDefault="00C82CBB" w:rsidP="00C82CBB">
            <w:pPr>
              <w:spacing w:after="0" w:line="240" w:lineRule="auto"/>
              <w:jc w:val="both"/>
              <w:rPr>
                <w:rFonts w:ascii="Arial" w:hAnsi="Arial" w:cs="Arial"/>
                <w:bCs/>
                <w:u w:val="single"/>
              </w:rPr>
            </w:pPr>
            <w:r>
              <w:rPr>
                <w:rFonts w:ascii="Arial" w:hAnsi="Arial" w:cs="Arial"/>
                <w:bCs/>
                <w:u w:val="single"/>
              </w:rPr>
              <w:t xml:space="preserve">Drainage on </w:t>
            </w:r>
            <w:r w:rsidRPr="00A744C0">
              <w:rPr>
                <w:rFonts w:ascii="Arial" w:hAnsi="Arial" w:cs="Arial"/>
                <w:bCs/>
                <w:u w:val="single"/>
              </w:rPr>
              <w:t>Weston Lane</w:t>
            </w:r>
            <w:r>
              <w:rPr>
                <w:rFonts w:ascii="Arial" w:hAnsi="Arial" w:cs="Arial"/>
                <w:bCs/>
                <w:u w:val="single"/>
              </w:rPr>
              <w:t>, Normanton</w:t>
            </w:r>
            <w:r w:rsidRPr="00A744C0">
              <w:rPr>
                <w:rFonts w:ascii="Arial" w:hAnsi="Arial" w:cs="Arial"/>
                <w:bCs/>
                <w:u w:val="single"/>
              </w:rPr>
              <w:t xml:space="preserve"> </w:t>
            </w:r>
          </w:p>
          <w:p w14:paraId="3822B022" w14:textId="6F309557" w:rsidR="00C82CBB" w:rsidRDefault="00C82CBB" w:rsidP="00C82CBB">
            <w:pPr>
              <w:spacing w:after="0" w:line="240" w:lineRule="auto"/>
              <w:jc w:val="both"/>
              <w:rPr>
                <w:rFonts w:ascii="Arial" w:hAnsi="Arial" w:cs="Arial"/>
                <w:bCs/>
              </w:rPr>
            </w:pPr>
            <w:r>
              <w:rPr>
                <w:rFonts w:ascii="Arial" w:hAnsi="Arial" w:cs="Arial"/>
                <w:bCs/>
              </w:rPr>
              <w:t xml:space="preserve">The matter is in the hands of VIA and </w:t>
            </w:r>
            <w:proofErr w:type="spellStart"/>
            <w:r>
              <w:rPr>
                <w:rFonts w:ascii="Arial" w:hAnsi="Arial" w:cs="Arial"/>
                <w:bCs/>
              </w:rPr>
              <w:t>Notts</w:t>
            </w:r>
            <w:proofErr w:type="spellEnd"/>
            <w:r>
              <w:rPr>
                <w:rFonts w:ascii="Arial" w:hAnsi="Arial" w:cs="Arial"/>
                <w:bCs/>
              </w:rPr>
              <w:t xml:space="preserve"> County Council – C/Cllr Ogle </w:t>
            </w:r>
            <w:r w:rsidR="00D9691E">
              <w:rPr>
                <w:rFonts w:ascii="Arial" w:hAnsi="Arial" w:cs="Arial"/>
                <w:bCs/>
              </w:rPr>
              <w:t xml:space="preserve">will liaise with NCC and ask the them to progress the issue.  Cllrs Whitby and </w:t>
            </w:r>
            <w:proofErr w:type="spellStart"/>
            <w:r w:rsidR="00D9691E">
              <w:rPr>
                <w:rFonts w:ascii="Arial" w:hAnsi="Arial" w:cs="Arial"/>
                <w:bCs/>
              </w:rPr>
              <w:t>Spink</w:t>
            </w:r>
            <w:proofErr w:type="spellEnd"/>
            <w:r w:rsidR="00D9691E">
              <w:rPr>
                <w:rFonts w:ascii="Arial" w:hAnsi="Arial" w:cs="Arial"/>
                <w:bCs/>
              </w:rPr>
              <w:t xml:space="preserve"> undertook to contact the NCC Flood Officer concerning blocked dykes and potential flood areas.</w:t>
            </w:r>
          </w:p>
          <w:p w14:paraId="3D166F3D" w14:textId="2E3C5DF9" w:rsidR="00A744C0" w:rsidRDefault="00A744C0" w:rsidP="00AF0601">
            <w:pPr>
              <w:spacing w:after="0" w:line="240" w:lineRule="auto"/>
              <w:jc w:val="both"/>
              <w:rPr>
                <w:rFonts w:ascii="Arial" w:hAnsi="Arial" w:cs="Arial"/>
              </w:rPr>
            </w:pPr>
          </w:p>
          <w:p w14:paraId="54798DAC" w14:textId="77777777" w:rsidR="00D9691E" w:rsidRDefault="00D9691E" w:rsidP="00D9691E">
            <w:pPr>
              <w:spacing w:after="0" w:line="240" w:lineRule="auto"/>
              <w:jc w:val="both"/>
              <w:rPr>
                <w:rFonts w:ascii="Arial" w:hAnsi="Arial" w:cs="Arial"/>
                <w:bCs/>
                <w:u w:val="single"/>
              </w:rPr>
            </w:pPr>
            <w:r>
              <w:rPr>
                <w:rFonts w:ascii="Arial" w:hAnsi="Arial" w:cs="Arial"/>
                <w:bCs/>
                <w:u w:val="single"/>
              </w:rPr>
              <w:t xml:space="preserve">Bus stop/grit bin/new bench on </w:t>
            </w:r>
            <w:proofErr w:type="spellStart"/>
            <w:r>
              <w:rPr>
                <w:rFonts w:ascii="Arial" w:hAnsi="Arial" w:cs="Arial"/>
                <w:bCs/>
                <w:u w:val="single"/>
              </w:rPr>
              <w:t>Tuxford</w:t>
            </w:r>
            <w:proofErr w:type="spellEnd"/>
            <w:r>
              <w:rPr>
                <w:rFonts w:ascii="Arial" w:hAnsi="Arial" w:cs="Arial"/>
                <w:bCs/>
                <w:u w:val="single"/>
              </w:rPr>
              <w:t xml:space="preserve"> Road, Normanton</w:t>
            </w:r>
          </w:p>
          <w:p w14:paraId="563CF499" w14:textId="6792CB9B" w:rsidR="00D9691E" w:rsidRDefault="00D9691E" w:rsidP="00D9691E">
            <w:pPr>
              <w:spacing w:after="0" w:line="240" w:lineRule="auto"/>
              <w:jc w:val="both"/>
              <w:rPr>
                <w:rFonts w:ascii="Arial" w:hAnsi="Arial" w:cs="Arial"/>
                <w:bCs/>
              </w:rPr>
            </w:pPr>
            <w:r>
              <w:rPr>
                <w:rFonts w:ascii="Arial" w:hAnsi="Arial" w:cs="Arial"/>
                <w:bCs/>
              </w:rPr>
              <w:t xml:space="preserve">A new grit bin has been installed but the old dilapidated one was not removed.  </w:t>
            </w:r>
          </w:p>
          <w:p w14:paraId="5F68FCAF" w14:textId="1BD1FF38" w:rsidR="00D9691E" w:rsidRDefault="00D9691E" w:rsidP="00D9691E">
            <w:pPr>
              <w:spacing w:after="0" w:line="240" w:lineRule="auto"/>
              <w:jc w:val="both"/>
              <w:rPr>
                <w:rFonts w:ascii="Arial" w:hAnsi="Arial" w:cs="Arial"/>
                <w:bCs/>
              </w:rPr>
            </w:pPr>
          </w:p>
          <w:p w14:paraId="6238D797" w14:textId="446FA7AF" w:rsidR="00D9691E" w:rsidRDefault="00D9691E" w:rsidP="00D9691E">
            <w:pPr>
              <w:spacing w:after="0" w:line="240" w:lineRule="auto"/>
              <w:jc w:val="both"/>
              <w:rPr>
                <w:rFonts w:ascii="Arial" w:hAnsi="Arial" w:cs="Arial"/>
                <w:bCs/>
              </w:rPr>
            </w:pPr>
            <w:r>
              <w:rPr>
                <w:rFonts w:ascii="Arial" w:hAnsi="Arial" w:cs="Arial"/>
                <w:bCs/>
                <w:u w:val="single"/>
              </w:rPr>
              <w:t>Update on village planters</w:t>
            </w:r>
          </w:p>
          <w:p w14:paraId="0A80CF80" w14:textId="7779A403" w:rsidR="00D9691E" w:rsidRPr="00D9691E" w:rsidRDefault="00D9691E" w:rsidP="00D9691E">
            <w:pPr>
              <w:spacing w:after="0" w:line="240" w:lineRule="auto"/>
              <w:jc w:val="both"/>
              <w:rPr>
                <w:rFonts w:ascii="Arial" w:hAnsi="Arial" w:cs="Arial"/>
                <w:bCs/>
              </w:rPr>
            </w:pPr>
            <w:r>
              <w:rPr>
                <w:rFonts w:ascii="Arial" w:hAnsi="Arial" w:cs="Arial"/>
                <w:bCs/>
              </w:rPr>
              <w:t xml:space="preserve">A variety of models/designs for the planters had been submitted via email.  The PC proposed that one be purchased for £105 to see if it was suitable, then further planters could be ordered.  Proposed by Cllr </w:t>
            </w:r>
            <w:proofErr w:type="spellStart"/>
            <w:r>
              <w:rPr>
                <w:rFonts w:ascii="Arial" w:hAnsi="Arial" w:cs="Arial"/>
                <w:bCs/>
              </w:rPr>
              <w:t>Spink</w:t>
            </w:r>
            <w:proofErr w:type="spellEnd"/>
            <w:r>
              <w:rPr>
                <w:rFonts w:ascii="Arial" w:hAnsi="Arial" w:cs="Arial"/>
                <w:bCs/>
              </w:rPr>
              <w:t xml:space="preserve">, seconded by Cllr </w:t>
            </w:r>
            <w:proofErr w:type="spellStart"/>
            <w:r>
              <w:rPr>
                <w:rFonts w:ascii="Arial" w:hAnsi="Arial" w:cs="Arial"/>
                <w:bCs/>
              </w:rPr>
              <w:t>Winfrow</w:t>
            </w:r>
            <w:proofErr w:type="spellEnd"/>
            <w:r>
              <w:rPr>
                <w:rFonts w:ascii="Arial" w:hAnsi="Arial" w:cs="Arial"/>
                <w:bCs/>
              </w:rPr>
              <w:t xml:space="preserve">.  Cllr </w:t>
            </w:r>
            <w:proofErr w:type="spellStart"/>
            <w:r>
              <w:rPr>
                <w:rFonts w:ascii="Arial" w:hAnsi="Arial" w:cs="Arial"/>
                <w:bCs/>
              </w:rPr>
              <w:t>Winfrow</w:t>
            </w:r>
            <w:proofErr w:type="spellEnd"/>
            <w:r>
              <w:rPr>
                <w:rFonts w:ascii="Arial" w:hAnsi="Arial" w:cs="Arial"/>
                <w:bCs/>
              </w:rPr>
              <w:t xml:space="preserve"> suggested that a stone trough (costing £130)</w:t>
            </w:r>
            <w:r w:rsidR="0057487D">
              <w:rPr>
                <w:rFonts w:ascii="Arial" w:hAnsi="Arial" w:cs="Arial"/>
                <w:bCs/>
              </w:rPr>
              <w:t xml:space="preserve"> </w:t>
            </w:r>
            <w:r>
              <w:rPr>
                <w:rFonts w:ascii="Arial" w:hAnsi="Arial" w:cs="Arial"/>
                <w:bCs/>
              </w:rPr>
              <w:t xml:space="preserve">be purchased for the </w:t>
            </w:r>
            <w:proofErr w:type="spellStart"/>
            <w:r>
              <w:rPr>
                <w:rFonts w:ascii="Arial" w:hAnsi="Arial" w:cs="Arial"/>
                <w:bCs/>
              </w:rPr>
              <w:t>Skegby</w:t>
            </w:r>
            <w:proofErr w:type="spellEnd"/>
            <w:r>
              <w:rPr>
                <w:rFonts w:ascii="Arial" w:hAnsi="Arial" w:cs="Arial"/>
                <w:bCs/>
              </w:rPr>
              <w:t xml:space="preserve"> site so that it would be more secure.  He proposed tha</w:t>
            </w:r>
            <w:r w:rsidR="0057487D">
              <w:rPr>
                <w:rFonts w:ascii="Arial" w:hAnsi="Arial" w:cs="Arial"/>
                <w:bCs/>
              </w:rPr>
              <w:t xml:space="preserve">t </w:t>
            </w:r>
            <w:proofErr w:type="spellStart"/>
            <w:r w:rsidR="0057487D">
              <w:rPr>
                <w:rFonts w:ascii="Arial" w:hAnsi="Arial" w:cs="Arial"/>
                <w:bCs/>
              </w:rPr>
              <w:t>Skegby</w:t>
            </w:r>
            <w:proofErr w:type="spellEnd"/>
            <w:r w:rsidR="0057487D">
              <w:rPr>
                <w:rFonts w:ascii="Arial" w:hAnsi="Arial" w:cs="Arial"/>
                <w:bCs/>
              </w:rPr>
              <w:t xml:space="preserve"> Dog Charity would make up the difference to the £130 price.</w:t>
            </w:r>
          </w:p>
          <w:p w14:paraId="5CEDE5A9" w14:textId="77777777" w:rsidR="00D9691E" w:rsidRDefault="00D9691E" w:rsidP="00AF0601">
            <w:pPr>
              <w:spacing w:after="0" w:line="240" w:lineRule="auto"/>
              <w:jc w:val="both"/>
              <w:rPr>
                <w:rFonts w:ascii="Arial" w:hAnsi="Arial" w:cs="Arial"/>
              </w:rPr>
            </w:pPr>
          </w:p>
          <w:p w14:paraId="7CBE2104" w14:textId="27E8386F" w:rsidR="0040388A" w:rsidRDefault="0057487D" w:rsidP="0040388A">
            <w:pPr>
              <w:spacing w:after="0" w:line="240" w:lineRule="auto"/>
              <w:jc w:val="both"/>
              <w:rPr>
                <w:rFonts w:ascii="Arial" w:hAnsi="Arial" w:cs="Arial"/>
                <w:bCs/>
              </w:rPr>
            </w:pPr>
            <w:r>
              <w:rPr>
                <w:rFonts w:ascii="Arial" w:hAnsi="Arial" w:cs="Arial"/>
                <w:bCs/>
                <w:u w:val="single"/>
              </w:rPr>
              <w:t>Tree Planting</w:t>
            </w:r>
          </w:p>
          <w:p w14:paraId="05A10631" w14:textId="2B1AD8B7" w:rsidR="0040388A" w:rsidRPr="0057487D" w:rsidRDefault="0057487D" w:rsidP="00AF0601">
            <w:pPr>
              <w:spacing w:after="0" w:line="240" w:lineRule="auto"/>
              <w:jc w:val="both"/>
              <w:rPr>
                <w:rFonts w:ascii="Arial" w:hAnsi="Arial" w:cs="Arial"/>
              </w:rPr>
            </w:pPr>
            <w:r>
              <w:rPr>
                <w:rFonts w:ascii="Arial" w:hAnsi="Arial" w:cs="Arial"/>
              </w:rPr>
              <w:t>Cllr Clayton is in liaison with the Woodland Trust and Old England Nurseries as to suitable trees for planting and she and Cllr Smith will survey the village in order to identify potential locations.  The PC acknowledged that local landowners may need to be consulted.</w:t>
            </w:r>
          </w:p>
          <w:p w14:paraId="4D621B34" w14:textId="77777777" w:rsidR="0040388A" w:rsidRDefault="0040388A" w:rsidP="0040388A">
            <w:pPr>
              <w:spacing w:after="0" w:line="240" w:lineRule="auto"/>
              <w:jc w:val="both"/>
              <w:rPr>
                <w:rFonts w:ascii="Arial" w:hAnsi="Arial" w:cs="Arial"/>
                <w:bCs/>
              </w:rPr>
            </w:pPr>
          </w:p>
          <w:p w14:paraId="711BD7FF" w14:textId="4C998CCA" w:rsidR="0040388A" w:rsidRDefault="0057487D" w:rsidP="0040388A">
            <w:pPr>
              <w:spacing w:after="0" w:line="240" w:lineRule="auto"/>
              <w:jc w:val="both"/>
              <w:rPr>
                <w:rFonts w:ascii="Arial" w:hAnsi="Arial" w:cs="Arial"/>
                <w:bCs/>
              </w:rPr>
            </w:pPr>
            <w:r>
              <w:rPr>
                <w:rFonts w:ascii="Arial" w:hAnsi="Arial" w:cs="Arial"/>
                <w:bCs/>
                <w:u w:val="single"/>
              </w:rPr>
              <w:t>Village Signs – Local Improvement Scheme</w:t>
            </w:r>
          </w:p>
          <w:p w14:paraId="39BB09D5" w14:textId="5E0CD38B" w:rsidR="0057487D" w:rsidRPr="0057487D" w:rsidRDefault="0057487D" w:rsidP="0040388A">
            <w:pPr>
              <w:spacing w:after="0" w:line="240" w:lineRule="auto"/>
              <w:jc w:val="both"/>
              <w:rPr>
                <w:rFonts w:ascii="Arial" w:hAnsi="Arial" w:cs="Arial"/>
                <w:bCs/>
              </w:rPr>
            </w:pPr>
            <w:r>
              <w:rPr>
                <w:rFonts w:ascii="Arial" w:hAnsi="Arial" w:cs="Arial"/>
                <w:bCs/>
              </w:rPr>
              <w:t xml:space="preserve">The Clerk thanked D/Cllr </w:t>
            </w:r>
            <w:proofErr w:type="spellStart"/>
            <w:r>
              <w:rPr>
                <w:rFonts w:ascii="Arial" w:hAnsi="Arial" w:cs="Arial"/>
                <w:bCs/>
              </w:rPr>
              <w:t>Isard</w:t>
            </w:r>
            <w:proofErr w:type="spellEnd"/>
            <w:r>
              <w:rPr>
                <w:rFonts w:ascii="Arial" w:hAnsi="Arial" w:cs="Arial"/>
                <w:bCs/>
              </w:rPr>
              <w:t xml:space="preserve"> for providing contact information for the correct NCC department and she undertook to get in touch to progress the issue.</w:t>
            </w:r>
          </w:p>
          <w:p w14:paraId="17E6D99A" w14:textId="77777777" w:rsidR="0040388A" w:rsidRDefault="0040388A" w:rsidP="0040388A">
            <w:pPr>
              <w:spacing w:after="0" w:line="240" w:lineRule="auto"/>
              <w:jc w:val="both"/>
              <w:rPr>
                <w:rFonts w:ascii="Arial" w:hAnsi="Arial" w:cs="Arial"/>
              </w:rPr>
            </w:pPr>
          </w:p>
          <w:p w14:paraId="2E87CA4E" w14:textId="79C8A08E" w:rsidR="0040388A" w:rsidRDefault="00005439" w:rsidP="0040388A">
            <w:pPr>
              <w:spacing w:after="0" w:line="240" w:lineRule="auto"/>
              <w:jc w:val="both"/>
              <w:rPr>
                <w:rFonts w:ascii="Arial" w:hAnsi="Arial" w:cs="Arial"/>
                <w:bCs/>
              </w:rPr>
            </w:pPr>
            <w:r>
              <w:rPr>
                <w:rFonts w:ascii="Arial" w:hAnsi="Arial" w:cs="Arial"/>
                <w:bCs/>
                <w:u w:val="single"/>
              </w:rPr>
              <w:t>Local Flood Warden</w:t>
            </w:r>
          </w:p>
          <w:p w14:paraId="20C458E1" w14:textId="72668C8E" w:rsidR="00005439" w:rsidRPr="00005439" w:rsidRDefault="00005439" w:rsidP="0040388A">
            <w:pPr>
              <w:spacing w:after="0" w:line="240" w:lineRule="auto"/>
              <w:jc w:val="both"/>
              <w:rPr>
                <w:rFonts w:ascii="Arial" w:hAnsi="Arial" w:cs="Arial"/>
                <w:bCs/>
              </w:rPr>
            </w:pPr>
            <w:r>
              <w:rPr>
                <w:rFonts w:ascii="Arial" w:hAnsi="Arial" w:cs="Arial"/>
                <w:bCs/>
              </w:rPr>
              <w:t xml:space="preserve">The PC thanked Cllr </w:t>
            </w:r>
            <w:proofErr w:type="spellStart"/>
            <w:r>
              <w:rPr>
                <w:rFonts w:ascii="Arial" w:hAnsi="Arial" w:cs="Arial"/>
                <w:bCs/>
              </w:rPr>
              <w:t>Spink</w:t>
            </w:r>
            <w:proofErr w:type="spellEnd"/>
            <w:r>
              <w:rPr>
                <w:rFonts w:ascii="Arial" w:hAnsi="Arial" w:cs="Arial"/>
                <w:bCs/>
              </w:rPr>
              <w:t xml:space="preserve"> for agreeing to volunteer as the </w:t>
            </w:r>
            <w:proofErr w:type="gramStart"/>
            <w:r>
              <w:rPr>
                <w:rFonts w:ascii="Arial" w:hAnsi="Arial" w:cs="Arial"/>
                <w:bCs/>
              </w:rPr>
              <w:t>Local  Flood</w:t>
            </w:r>
            <w:proofErr w:type="gramEnd"/>
            <w:r>
              <w:rPr>
                <w:rFonts w:ascii="Arial" w:hAnsi="Arial" w:cs="Arial"/>
                <w:bCs/>
              </w:rPr>
              <w:t xml:space="preserve"> Warden.</w:t>
            </w:r>
          </w:p>
          <w:p w14:paraId="2A68E595" w14:textId="77777777" w:rsidR="0040388A" w:rsidRPr="00724F76" w:rsidRDefault="0040388A" w:rsidP="0040388A">
            <w:pPr>
              <w:spacing w:after="0" w:line="240" w:lineRule="auto"/>
              <w:jc w:val="both"/>
              <w:rPr>
                <w:rFonts w:ascii="Arial" w:hAnsi="Arial" w:cs="Arial"/>
                <w:bCs/>
              </w:rPr>
            </w:pPr>
          </w:p>
          <w:p w14:paraId="0D24169A" w14:textId="3B10C816" w:rsidR="0040388A" w:rsidRDefault="00005439" w:rsidP="0040388A">
            <w:pPr>
              <w:spacing w:after="0" w:line="240" w:lineRule="auto"/>
              <w:jc w:val="both"/>
              <w:rPr>
                <w:rFonts w:ascii="Arial" w:hAnsi="Arial" w:cs="Arial"/>
                <w:u w:val="single"/>
              </w:rPr>
            </w:pPr>
            <w:r>
              <w:rPr>
                <w:rFonts w:ascii="Arial" w:hAnsi="Arial" w:cs="Arial"/>
                <w:u w:val="single"/>
              </w:rPr>
              <w:t>Noticeboard – South Street, Normanton</w:t>
            </w:r>
          </w:p>
          <w:p w14:paraId="0DD8DA7F" w14:textId="51FA2A00" w:rsidR="00005439" w:rsidRDefault="00005439" w:rsidP="0040388A">
            <w:pPr>
              <w:spacing w:after="0" w:line="240" w:lineRule="auto"/>
              <w:jc w:val="both"/>
              <w:rPr>
                <w:rFonts w:ascii="Arial" w:hAnsi="Arial" w:cs="Arial"/>
              </w:rPr>
            </w:pPr>
            <w:r>
              <w:rPr>
                <w:rFonts w:ascii="Arial" w:hAnsi="Arial" w:cs="Arial"/>
              </w:rPr>
              <w:t xml:space="preserve">The PC agreed that the Noticeboard needed some refurbishment work and the Chair agreed to contact the carpenter who made it to </w:t>
            </w:r>
            <w:r w:rsidR="00D773A4">
              <w:rPr>
                <w:rFonts w:ascii="Arial" w:hAnsi="Arial" w:cs="Arial"/>
              </w:rPr>
              <w:t xml:space="preserve">see if repairs could be made.  Cllr </w:t>
            </w:r>
            <w:proofErr w:type="spellStart"/>
            <w:r w:rsidR="00D773A4">
              <w:rPr>
                <w:rFonts w:ascii="Arial" w:hAnsi="Arial" w:cs="Arial"/>
              </w:rPr>
              <w:t>Spink</w:t>
            </w:r>
            <w:proofErr w:type="spellEnd"/>
            <w:r w:rsidR="00D773A4">
              <w:rPr>
                <w:rFonts w:ascii="Arial" w:hAnsi="Arial" w:cs="Arial"/>
              </w:rPr>
              <w:t xml:space="preserve"> proposed that the old noticeboards in Low </w:t>
            </w:r>
            <w:proofErr w:type="spellStart"/>
            <w:r w:rsidR="00D773A4">
              <w:rPr>
                <w:rFonts w:ascii="Arial" w:hAnsi="Arial" w:cs="Arial"/>
              </w:rPr>
              <w:t>Marnham</w:t>
            </w:r>
            <w:proofErr w:type="spellEnd"/>
            <w:r w:rsidR="00D773A4">
              <w:rPr>
                <w:rFonts w:ascii="Arial" w:hAnsi="Arial" w:cs="Arial"/>
              </w:rPr>
              <w:t xml:space="preserve"> be removed as they are beyond repair.</w:t>
            </w:r>
          </w:p>
          <w:p w14:paraId="50472241" w14:textId="21E3A5A0" w:rsidR="00D773A4" w:rsidRDefault="00D773A4" w:rsidP="0040388A">
            <w:pPr>
              <w:spacing w:after="0" w:line="240" w:lineRule="auto"/>
              <w:jc w:val="both"/>
              <w:rPr>
                <w:rFonts w:ascii="Arial" w:hAnsi="Arial" w:cs="Arial"/>
              </w:rPr>
            </w:pPr>
          </w:p>
          <w:p w14:paraId="52AD1F1D" w14:textId="2BA60E19" w:rsidR="0019739B" w:rsidRDefault="0019739B" w:rsidP="0040388A">
            <w:pPr>
              <w:spacing w:after="0" w:line="240" w:lineRule="auto"/>
              <w:jc w:val="both"/>
              <w:rPr>
                <w:rFonts w:ascii="Arial" w:hAnsi="Arial" w:cs="Arial"/>
                <w:u w:val="single"/>
              </w:rPr>
            </w:pPr>
          </w:p>
          <w:p w14:paraId="35559D08" w14:textId="394622AD" w:rsidR="00D773A4" w:rsidRDefault="00D773A4" w:rsidP="0040388A">
            <w:pPr>
              <w:spacing w:after="0" w:line="240" w:lineRule="auto"/>
              <w:jc w:val="both"/>
              <w:rPr>
                <w:rFonts w:ascii="Arial" w:hAnsi="Arial" w:cs="Arial"/>
              </w:rPr>
            </w:pPr>
            <w:r>
              <w:rPr>
                <w:rFonts w:ascii="Arial" w:hAnsi="Arial" w:cs="Arial"/>
                <w:u w:val="single"/>
              </w:rPr>
              <w:lastRenderedPageBreak/>
              <w:t>Dog Bins</w:t>
            </w:r>
          </w:p>
          <w:p w14:paraId="3BA6603A" w14:textId="1B3589C7" w:rsidR="00D773A4" w:rsidRDefault="00D773A4" w:rsidP="0040388A">
            <w:pPr>
              <w:spacing w:after="0" w:line="240" w:lineRule="auto"/>
              <w:jc w:val="both"/>
              <w:rPr>
                <w:rFonts w:ascii="Arial" w:hAnsi="Arial" w:cs="Arial"/>
              </w:rPr>
            </w:pPr>
            <w:r>
              <w:rPr>
                <w:rFonts w:ascii="Arial" w:hAnsi="Arial" w:cs="Arial"/>
              </w:rPr>
              <w:t xml:space="preserve">The Clerk confirmed that she had written to </w:t>
            </w:r>
            <w:proofErr w:type="spellStart"/>
            <w:r>
              <w:rPr>
                <w:rFonts w:ascii="Arial" w:hAnsi="Arial" w:cs="Arial"/>
              </w:rPr>
              <w:t>Bassletlaw</w:t>
            </w:r>
            <w:proofErr w:type="spellEnd"/>
            <w:r>
              <w:rPr>
                <w:rFonts w:ascii="Arial" w:hAnsi="Arial" w:cs="Arial"/>
              </w:rPr>
              <w:t xml:space="preserve"> DC to request that normal public litter bins be labelled as “dog mess” friendly and a list of said bins was provided.  </w:t>
            </w:r>
            <w:r w:rsidR="001414DC">
              <w:rPr>
                <w:rFonts w:ascii="Arial" w:hAnsi="Arial" w:cs="Arial"/>
              </w:rPr>
              <w:br/>
            </w:r>
            <w:r>
              <w:rPr>
                <w:rFonts w:ascii="Arial" w:hAnsi="Arial" w:cs="Arial"/>
              </w:rPr>
              <w:t>In addition, proposed locations for new bins was also submitted.</w:t>
            </w:r>
          </w:p>
          <w:p w14:paraId="03FAE09F" w14:textId="2DA424CA" w:rsidR="0040388A" w:rsidRPr="008870CD" w:rsidRDefault="0040388A" w:rsidP="0040388A">
            <w:pPr>
              <w:spacing w:after="0" w:line="240" w:lineRule="auto"/>
              <w:jc w:val="both"/>
              <w:rPr>
                <w:rFonts w:ascii="Arial" w:hAnsi="Arial" w:cs="Arial"/>
              </w:rPr>
            </w:pPr>
          </w:p>
        </w:tc>
        <w:tc>
          <w:tcPr>
            <w:tcW w:w="976" w:type="dxa"/>
          </w:tcPr>
          <w:p w14:paraId="02C7A873" w14:textId="77777777" w:rsidR="00263819" w:rsidRDefault="00263819" w:rsidP="002C3BCB">
            <w:pPr>
              <w:spacing w:after="0" w:line="240" w:lineRule="auto"/>
              <w:jc w:val="right"/>
              <w:rPr>
                <w:rFonts w:ascii="Arial" w:hAnsi="Arial" w:cs="Arial"/>
                <w:b/>
              </w:rPr>
            </w:pPr>
          </w:p>
          <w:p w14:paraId="4EEE1FF3" w14:textId="163F4257" w:rsidR="0040388A" w:rsidRDefault="0040388A" w:rsidP="002C3BCB">
            <w:pPr>
              <w:spacing w:after="0" w:line="240" w:lineRule="auto"/>
              <w:jc w:val="right"/>
              <w:rPr>
                <w:rFonts w:ascii="Arial" w:hAnsi="Arial" w:cs="Arial"/>
                <w:b/>
              </w:rPr>
            </w:pPr>
          </w:p>
          <w:p w14:paraId="13E0D3C8" w14:textId="01460622" w:rsidR="0019739B" w:rsidRDefault="0019739B" w:rsidP="002C3BCB">
            <w:pPr>
              <w:spacing w:after="0" w:line="240" w:lineRule="auto"/>
              <w:jc w:val="right"/>
              <w:rPr>
                <w:rFonts w:ascii="Arial" w:hAnsi="Arial" w:cs="Arial"/>
                <w:b/>
              </w:rPr>
            </w:pPr>
          </w:p>
          <w:p w14:paraId="7666031E" w14:textId="743BDF91" w:rsidR="0019739B" w:rsidRDefault="0019739B" w:rsidP="002C3BCB">
            <w:pPr>
              <w:spacing w:after="0" w:line="240" w:lineRule="auto"/>
              <w:jc w:val="right"/>
              <w:rPr>
                <w:rFonts w:ascii="Arial" w:hAnsi="Arial" w:cs="Arial"/>
                <w:b/>
              </w:rPr>
            </w:pPr>
            <w:r>
              <w:rPr>
                <w:rFonts w:ascii="Arial" w:hAnsi="Arial" w:cs="Arial"/>
                <w:b/>
              </w:rPr>
              <w:t>JO</w:t>
            </w:r>
          </w:p>
          <w:p w14:paraId="37FCC094" w14:textId="5CBFFA30" w:rsidR="0019739B" w:rsidRDefault="0019739B" w:rsidP="002C3BCB">
            <w:pPr>
              <w:spacing w:after="0" w:line="240" w:lineRule="auto"/>
              <w:jc w:val="right"/>
              <w:rPr>
                <w:rFonts w:ascii="Arial" w:hAnsi="Arial" w:cs="Arial"/>
                <w:b/>
              </w:rPr>
            </w:pPr>
          </w:p>
          <w:p w14:paraId="4BEDF2B5" w14:textId="3BAD08DF" w:rsidR="0019739B" w:rsidRDefault="0019739B" w:rsidP="002C3BCB">
            <w:pPr>
              <w:spacing w:after="0" w:line="240" w:lineRule="auto"/>
              <w:jc w:val="right"/>
              <w:rPr>
                <w:rFonts w:ascii="Arial" w:hAnsi="Arial" w:cs="Arial"/>
                <w:b/>
              </w:rPr>
            </w:pPr>
          </w:p>
          <w:p w14:paraId="783A2E45" w14:textId="6BD4F9AA" w:rsidR="0019739B" w:rsidRDefault="0019739B" w:rsidP="002C3BCB">
            <w:pPr>
              <w:spacing w:after="0" w:line="240" w:lineRule="auto"/>
              <w:jc w:val="right"/>
              <w:rPr>
                <w:rFonts w:ascii="Arial" w:hAnsi="Arial" w:cs="Arial"/>
                <w:b/>
              </w:rPr>
            </w:pPr>
          </w:p>
          <w:p w14:paraId="647AD568" w14:textId="2A9671DD" w:rsidR="0019739B" w:rsidRDefault="0019739B" w:rsidP="002C3BCB">
            <w:pPr>
              <w:spacing w:after="0" w:line="240" w:lineRule="auto"/>
              <w:jc w:val="right"/>
              <w:rPr>
                <w:rFonts w:ascii="Arial" w:hAnsi="Arial" w:cs="Arial"/>
                <w:b/>
              </w:rPr>
            </w:pPr>
          </w:p>
          <w:p w14:paraId="35837F1E" w14:textId="7968435F" w:rsidR="0019739B" w:rsidRDefault="0019739B" w:rsidP="002C3BCB">
            <w:pPr>
              <w:spacing w:after="0" w:line="240" w:lineRule="auto"/>
              <w:jc w:val="right"/>
              <w:rPr>
                <w:rFonts w:ascii="Arial" w:hAnsi="Arial" w:cs="Arial"/>
                <w:b/>
              </w:rPr>
            </w:pPr>
          </w:p>
          <w:p w14:paraId="2FED846E" w14:textId="05E74E70" w:rsidR="0019739B" w:rsidRDefault="0019739B" w:rsidP="002C3BCB">
            <w:pPr>
              <w:spacing w:after="0" w:line="240" w:lineRule="auto"/>
              <w:jc w:val="right"/>
              <w:rPr>
                <w:rFonts w:ascii="Arial" w:hAnsi="Arial" w:cs="Arial"/>
                <w:b/>
              </w:rPr>
            </w:pPr>
          </w:p>
          <w:p w14:paraId="15B8E247" w14:textId="250F7D45" w:rsidR="0019739B" w:rsidRDefault="0019739B" w:rsidP="002C3BCB">
            <w:pPr>
              <w:spacing w:after="0" w:line="240" w:lineRule="auto"/>
              <w:jc w:val="right"/>
              <w:rPr>
                <w:rFonts w:ascii="Arial" w:hAnsi="Arial" w:cs="Arial"/>
                <w:b/>
              </w:rPr>
            </w:pPr>
          </w:p>
          <w:p w14:paraId="5E458646" w14:textId="77777777" w:rsidR="0019739B" w:rsidRDefault="0019739B" w:rsidP="002C3BCB">
            <w:pPr>
              <w:spacing w:after="0" w:line="240" w:lineRule="auto"/>
              <w:jc w:val="right"/>
              <w:rPr>
                <w:rFonts w:ascii="Arial" w:hAnsi="Arial" w:cs="Arial"/>
                <w:b/>
              </w:rPr>
            </w:pPr>
          </w:p>
          <w:p w14:paraId="03C69AED" w14:textId="77777777" w:rsidR="0019739B" w:rsidRDefault="0019739B" w:rsidP="002C3BCB">
            <w:pPr>
              <w:spacing w:after="0" w:line="240" w:lineRule="auto"/>
              <w:jc w:val="right"/>
              <w:rPr>
                <w:rFonts w:ascii="Arial" w:hAnsi="Arial" w:cs="Arial"/>
                <w:b/>
              </w:rPr>
            </w:pPr>
          </w:p>
          <w:p w14:paraId="1B417659" w14:textId="77777777" w:rsidR="0040388A" w:rsidRDefault="0040388A" w:rsidP="002C3BCB">
            <w:pPr>
              <w:spacing w:after="0" w:line="240" w:lineRule="auto"/>
              <w:jc w:val="right"/>
              <w:rPr>
                <w:rFonts w:ascii="Arial" w:hAnsi="Arial" w:cs="Arial"/>
                <w:b/>
              </w:rPr>
            </w:pPr>
          </w:p>
          <w:p w14:paraId="1A8A12B9" w14:textId="77777777" w:rsidR="0040388A" w:rsidRDefault="0040388A" w:rsidP="002C3BCB">
            <w:pPr>
              <w:spacing w:after="0" w:line="240" w:lineRule="auto"/>
              <w:jc w:val="right"/>
              <w:rPr>
                <w:rFonts w:ascii="Arial" w:hAnsi="Arial" w:cs="Arial"/>
                <w:b/>
              </w:rPr>
            </w:pPr>
          </w:p>
          <w:p w14:paraId="6F005467" w14:textId="77777777" w:rsidR="0040388A" w:rsidRDefault="0040388A" w:rsidP="002C3BCB">
            <w:pPr>
              <w:spacing w:after="0" w:line="240" w:lineRule="auto"/>
              <w:jc w:val="right"/>
              <w:rPr>
                <w:rFonts w:ascii="Arial" w:hAnsi="Arial" w:cs="Arial"/>
                <w:b/>
              </w:rPr>
            </w:pPr>
          </w:p>
          <w:p w14:paraId="745505EF" w14:textId="77777777" w:rsidR="0040388A" w:rsidRDefault="0040388A" w:rsidP="002C3BCB">
            <w:pPr>
              <w:spacing w:after="0" w:line="240" w:lineRule="auto"/>
              <w:jc w:val="right"/>
              <w:rPr>
                <w:rFonts w:ascii="Arial" w:hAnsi="Arial" w:cs="Arial"/>
                <w:b/>
              </w:rPr>
            </w:pPr>
          </w:p>
          <w:p w14:paraId="3C6D4681" w14:textId="77777777" w:rsidR="0040388A" w:rsidRDefault="0040388A" w:rsidP="002C3BCB">
            <w:pPr>
              <w:spacing w:after="0" w:line="240" w:lineRule="auto"/>
              <w:jc w:val="right"/>
              <w:rPr>
                <w:rFonts w:ascii="Arial" w:hAnsi="Arial" w:cs="Arial"/>
                <w:b/>
              </w:rPr>
            </w:pPr>
          </w:p>
          <w:p w14:paraId="0BDBB7D1" w14:textId="77777777" w:rsidR="0040388A" w:rsidRDefault="0040388A" w:rsidP="002C3BCB">
            <w:pPr>
              <w:spacing w:after="0" w:line="240" w:lineRule="auto"/>
              <w:jc w:val="right"/>
              <w:rPr>
                <w:rFonts w:ascii="Arial" w:hAnsi="Arial" w:cs="Arial"/>
                <w:b/>
              </w:rPr>
            </w:pPr>
          </w:p>
          <w:p w14:paraId="2ECA1C7A" w14:textId="77777777" w:rsidR="0040388A" w:rsidRDefault="0040388A" w:rsidP="002C3BCB">
            <w:pPr>
              <w:spacing w:after="0" w:line="240" w:lineRule="auto"/>
              <w:jc w:val="right"/>
              <w:rPr>
                <w:rFonts w:ascii="Arial" w:hAnsi="Arial" w:cs="Arial"/>
                <w:b/>
              </w:rPr>
            </w:pPr>
          </w:p>
          <w:p w14:paraId="6A4D4209" w14:textId="77777777" w:rsidR="0040388A" w:rsidRDefault="0040388A" w:rsidP="002C3BCB">
            <w:pPr>
              <w:spacing w:after="0" w:line="240" w:lineRule="auto"/>
              <w:jc w:val="right"/>
              <w:rPr>
                <w:rFonts w:ascii="Arial" w:hAnsi="Arial" w:cs="Arial"/>
                <w:b/>
              </w:rPr>
            </w:pPr>
          </w:p>
          <w:p w14:paraId="227F57F3" w14:textId="77777777" w:rsidR="0040388A" w:rsidRDefault="0040388A" w:rsidP="002C3BCB">
            <w:pPr>
              <w:spacing w:after="0" w:line="240" w:lineRule="auto"/>
              <w:jc w:val="right"/>
              <w:rPr>
                <w:rFonts w:ascii="Arial" w:hAnsi="Arial" w:cs="Arial"/>
                <w:b/>
              </w:rPr>
            </w:pPr>
          </w:p>
          <w:p w14:paraId="4993324B" w14:textId="77777777" w:rsidR="0040388A" w:rsidRDefault="0040388A" w:rsidP="002C3BCB">
            <w:pPr>
              <w:spacing w:after="0" w:line="240" w:lineRule="auto"/>
              <w:jc w:val="right"/>
              <w:rPr>
                <w:rFonts w:ascii="Arial" w:hAnsi="Arial" w:cs="Arial"/>
                <w:b/>
              </w:rPr>
            </w:pPr>
          </w:p>
          <w:p w14:paraId="48D2AA64" w14:textId="77777777" w:rsidR="0040388A" w:rsidRDefault="0040388A" w:rsidP="002C3BCB">
            <w:pPr>
              <w:spacing w:after="0" w:line="240" w:lineRule="auto"/>
              <w:jc w:val="right"/>
              <w:rPr>
                <w:rFonts w:ascii="Arial" w:hAnsi="Arial" w:cs="Arial"/>
                <w:b/>
              </w:rPr>
            </w:pPr>
          </w:p>
          <w:p w14:paraId="71AB9622" w14:textId="77777777" w:rsidR="0040388A" w:rsidRDefault="0040388A" w:rsidP="002C3BCB">
            <w:pPr>
              <w:spacing w:after="0" w:line="240" w:lineRule="auto"/>
              <w:jc w:val="right"/>
              <w:rPr>
                <w:rFonts w:ascii="Arial" w:hAnsi="Arial" w:cs="Arial"/>
                <w:b/>
              </w:rPr>
            </w:pPr>
          </w:p>
          <w:p w14:paraId="5FB80738" w14:textId="1A5D30A4" w:rsidR="0040388A" w:rsidRDefault="0019739B" w:rsidP="002C3BCB">
            <w:pPr>
              <w:spacing w:after="0" w:line="240" w:lineRule="auto"/>
              <w:jc w:val="right"/>
              <w:rPr>
                <w:rFonts w:ascii="Arial" w:hAnsi="Arial" w:cs="Arial"/>
                <w:b/>
              </w:rPr>
            </w:pPr>
            <w:r>
              <w:rPr>
                <w:rFonts w:ascii="Arial" w:hAnsi="Arial" w:cs="Arial"/>
                <w:b/>
              </w:rPr>
              <w:t>RJ</w:t>
            </w:r>
          </w:p>
          <w:p w14:paraId="40D32989" w14:textId="77777777" w:rsidR="0040388A" w:rsidRDefault="0040388A" w:rsidP="002C3BCB">
            <w:pPr>
              <w:spacing w:after="0" w:line="240" w:lineRule="auto"/>
              <w:jc w:val="right"/>
              <w:rPr>
                <w:rFonts w:ascii="Arial" w:hAnsi="Arial" w:cs="Arial"/>
                <w:b/>
              </w:rPr>
            </w:pPr>
          </w:p>
          <w:p w14:paraId="1E3F70B0" w14:textId="77777777" w:rsidR="0040388A" w:rsidRDefault="0040388A" w:rsidP="002C3BCB">
            <w:pPr>
              <w:spacing w:after="0" w:line="240" w:lineRule="auto"/>
              <w:jc w:val="right"/>
              <w:rPr>
                <w:rFonts w:ascii="Arial" w:hAnsi="Arial" w:cs="Arial"/>
                <w:b/>
              </w:rPr>
            </w:pPr>
          </w:p>
          <w:p w14:paraId="72797BA5" w14:textId="77777777" w:rsidR="0040388A" w:rsidRDefault="0040388A" w:rsidP="002C3BCB">
            <w:pPr>
              <w:spacing w:after="0" w:line="240" w:lineRule="auto"/>
              <w:jc w:val="right"/>
              <w:rPr>
                <w:rFonts w:ascii="Arial" w:hAnsi="Arial" w:cs="Arial"/>
                <w:b/>
              </w:rPr>
            </w:pPr>
          </w:p>
          <w:p w14:paraId="757D0615" w14:textId="4A65C9A0" w:rsidR="0040388A" w:rsidRDefault="0040388A" w:rsidP="002C3BCB">
            <w:pPr>
              <w:spacing w:after="0" w:line="240" w:lineRule="auto"/>
              <w:jc w:val="right"/>
              <w:rPr>
                <w:rFonts w:ascii="Arial" w:hAnsi="Arial" w:cs="Arial"/>
                <w:b/>
              </w:rPr>
            </w:pPr>
          </w:p>
          <w:p w14:paraId="3DF4D691" w14:textId="4D9F496C" w:rsidR="0019739B" w:rsidRDefault="0019739B" w:rsidP="002C3BCB">
            <w:pPr>
              <w:spacing w:after="0" w:line="240" w:lineRule="auto"/>
              <w:jc w:val="right"/>
              <w:rPr>
                <w:rFonts w:ascii="Arial" w:hAnsi="Arial" w:cs="Arial"/>
                <w:b/>
              </w:rPr>
            </w:pPr>
          </w:p>
          <w:p w14:paraId="72D083E1" w14:textId="72E70C35" w:rsidR="0019739B" w:rsidRDefault="0019739B" w:rsidP="002C3BCB">
            <w:pPr>
              <w:spacing w:after="0" w:line="240" w:lineRule="auto"/>
              <w:jc w:val="right"/>
              <w:rPr>
                <w:rFonts w:ascii="Arial" w:hAnsi="Arial" w:cs="Arial"/>
                <w:b/>
              </w:rPr>
            </w:pPr>
          </w:p>
          <w:p w14:paraId="24CC3B8D" w14:textId="1B5FDD1B" w:rsidR="0019739B" w:rsidRDefault="0019739B" w:rsidP="002C3BCB">
            <w:pPr>
              <w:spacing w:after="0" w:line="240" w:lineRule="auto"/>
              <w:jc w:val="right"/>
              <w:rPr>
                <w:rFonts w:ascii="Arial" w:hAnsi="Arial" w:cs="Arial"/>
                <w:b/>
              </w:rPr>
            </w:pPr>
            <w:r>
              <w:rPr>
                <w:rFonts w:ascii="Arial" w:hAnsi="Arial" w:cs="Arial"/>
                <w:b/>
              </w:rPr>
              <w:t>PW</w:t>
            </w:r>
          </w:p>
          <w:p w14:paraId="7C127CF7" w14:textId="585C12F6" w:rsidR="0019739B" w:rsidRDefault="0019739B" w:rsidP="002C3BCB">
            <w:pPr>
              <w:spacing w:after="0" w:line="240" w:lineRule="auto"/>
              <w:jc w:val="right"/>
              <w:rPr>
                <w:rFonts w:ascii="Arial" w:hAnsi="Arial" w:cs="Arial"/>
                <w:b/>
              </w:rPr>
            </w:pPr>
          </w:p>
          <w:p w14:paraId="5F50470D" w14:textId="77777777" w:rsidR="0019739B" w:rsidRDefault="0019739B" w:rsidP="002C3BCB">
            <w:pPr>
              <w:spacing w:after="0" w:line="240" w:lineRule="auto"/>
              <w:jc w:val="right"/>
              <w:rPr>
                <w:rFonts w:ascii="Arial" w:hAnsi="Arial" w:cs="Arial"/>
                <w:b/>
              </w:rPr>
            </w:pPr>
          </w:p>
          <w:p w14:paraId="4A4430EA" w14:textId="77777777" w:rsidR="0040388A" w:rsidRDefault="0040388A" w:rsidP="002C3BCB">
            <w:pPr>
              <w:spacing w:after="0" w:line="240" w:lineRule="auto"/>
              <w:jc w:val="right"/>
              <w:rPr>
                <w:rFonts w:ascii="Arial" w:hAnsi="Arial" w:cs="Arial"/>
                <w:b/>
              </w:rPr>
            </w:pPr>
          </w:p>
          <w:p w14:paraId="6F74E40B" w14:textId="77777777" w:rsidR="0040388A" w:rsidRDefault="0040388A" w:rsidP="002C3BCB">
            <w:pPr>
              <w:spacing w:after="0" w:line="240" w:lineRule="auto"/>
              <w:jc w:val="right"/>
              <w:rPr>
                <w:rFonts w:ascii="Arial" w:hAnsi="Arial" w:cs="Arial"/>
                <w:b/>
              </w:rPr>
            </w:pPr>
          </w:p>
          <w:p w14:paraId="388A7B36" w14:textId="1C77AEA0" w:rsidR="0040388A" w:rsidRDefault="001414DC" w:rsidP="002C3BCB">
            <w:pPr>
              <w:spacing w:after="0" w:line="240" w:lineRule="auto"/>
              <w:jc w:val="right"/>
              <w:rPr>
                <w:rFonts w:ascii="Arial" w:hAnsi="Arial" w:cs="Arial"/>
                <w:b/>
              </w:rPr>
            </w:pPr>
            <w:r w:rsidRPr="00A744C0">
              <w:rPr>
                <w:rFonts w:ascii="Arial" w:hAnsi="Arial" w:cs="Arial"/>
                <w:b/>
                <w:noProof/>
                <w:lang w:eastAsia="en-GB" w:bidi="ar-SA"/>
              </w:rPr>
              <w:lastRenderedPageBreak/>
              <mc:AlternateContent>
                <mc:Choice Requires="wps">
                  <w:drawing>
                    <wp:anchor distT="45720" distB="45720" distL="114300" distR="114300" simplePos="0" relativeHeight="251675648" behindDoc="0" locked="0" layoutInCell="1" allowOverlap="1" wp14:anchorId="08AAE88B" wp14:editId="70EB789B">
                      <wp:simplePos x="0" y="0"/>
                      <wp:positionH relativeFrom="column">
                        <wp:posOffset>-3810</wp:posOffset>
                      </wp:positionH>
                      <wp:positionV relativeFrom="paragraph">
                        <wp:posOffset>9525</wp:posOffset>
                      </wp:positionV>
                      <wp:extent cx="447675" cy="257175"/>
                      <wp:effectExtent l="9525" t="9525"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0789BB25" w14:textId="363F110F" w:rsidR="001414DC" w:rsidRDefault="001414DC" w:rsidP="001414DC">
                                  <w:r>
                                    <w:t>193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AE88B" id="_x0000_s1028" type="#_x0000_t202" style="position:absolute;left:0;text-align:left;margin-left:-.3pt;margin-top:.75pt;width:35.2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">
                      <v:textbox>
                        <w:txbxContent>
                          <w:p w14:paraId="0789BB25" w14:textId="363F110F" w:rsidR="001414DC" w:rsidRDefault="001414DC" w:rsidP="001414DC">
                            <w:r>
                              <w:t>193</w:t>
                            </w:r>
                          </w:p>
                        </w:txbxContent>
                      </v:textbox>
                      <w10:wrap type="square"/>
                    </v:shape>
                  </w:pict>
                </mc:Fallback>
              </mc:AlternateContent>
            </w:r>
          </w:p>
          <w:p w14:paraId="63B8226D" w14:textId="1293E8E6" w:rsidR="0040388A" w:rsidRPr="008870CD" w:rsidRDefault="0040388A" w:rsidP="001414DC">
            <w:pPr>
              <w:spacing w:after="0" w:line="240" w:lineRule="auto"/>
              <w:rPr>
                <w:rFonts w:ascii="Arial" w:hAnsi="Arial" w:cs="Arial"/>
                <w:b/>
              </w:rPr>
            </w:pPr>
          </w:p>
        </w:tc>
      </w:tr>
      <w:tr w:rsidR="00A14C80" w:rsidRPr="008870CD" w14:paraId="55F1D76C" w14:textId="77777777" w:rsidTr="00A744C0">
        <w:tc>
          <w:tcPr>
            <w:tcW w:w="665" w:type="dxa"/>
            <w:shd w:val="clear" w:color="auto" w:fill="auto"/>
          </w:tcPr>
          <w:p w14:paraId="65E26DE6" w14:textId="77777777" w:rsidR="00A14C80" w:rsidRPr="008870CD" w:rsidRDefault="00AB2C71" w:rsidP="00C441CA">
            <w:pPr>
              <w:spacing w:after="0" w:line="240" w:lineRule="auto"/>
              <w:jc w:val="both"/>
              <w:rPr>
                <w:rFonts w:ascii="Arial" w:hAnsi="Arial" w:cs="Arial"/>
                <w:b/>
              </w:rPr>
            </w:pPr>
            <w:r>
              <w:rPr>
                <w:rFonts w:ascii="Arial" w:hAnsi="Arial" w:cs="Arial"/>
                <w:b/>
              </w:rPr>
              <w:lastRenderedPageBreak/>
              <w:t>7</w:t>
            </w:r>
          </w:p>
        </w:tc>
        <w:tc>
          <w:tcPr>
            <w:tcW w:w="8729" w:type="dxa"/>
            <w:shd w:val="clear" w:color="auto" w:fill="auto"/>
          </w:tcPr>
          <w:p w14:paraId="370110F1" w14:textId="44DCD782" w:rsidR="00A14C80" w:rsidRDefault="002C3BCB" w:rsidP="006C4614">
            <w:pPr>
              <w:spacing w:after="0" w:line="240" w:lineRule="auto"/>
              <w:jc w:val="both"/>
              <w:rPr>
                <w:rFonts w:ascii="Arial" w:hAnsi="Arial" w:cs="Arial"/>
                <w:bCs/>
              </w:rPr>
            </w:pPr>
            <w:r>
              <w:rPr>
                <w:rFonts w:ascii="Arial" w:hAnsi="Arial" w:cs="Arial"/>
                <w:b/>
                <w:u w:val="single"/>
              </w:rPr>
              <w:t>Crime Update</w:t>
            </w:r>
          </w:p>
          <w:p w14:paraId="692229D1" w14:textId="77777777" w:rsidR="00F465C4" w:rsidRDefault="00D773A4" w:rsidP="00D773A4">
            <w:pPr>
              <w:spacing w:after="0" w:line="240" w:lineRule="auto"/>
              <w:jc w:val="both"/>
              <w:rPr>
                <w:rFonts w:ascii="Arial" w:hAnsi="Arial" w:cs="Arial"/>
                <w:bCs/>
              </w:rPr>
            </w:pPr>
            <w:r>
              <w:rPr>
                <w:rFonts w:ascii="Arial" w:hAnsi="Arial" w:cs="Arial"/>
                <w:bCs/>
              </w:rPr>
              <w:t>PC Mitchell’s monthly crime update was circulated via email prior to the meeting.</w:t>
            </w:r>
          </w:p>
          <w:p w14:paraId="4C7F25F3" w14:textId="09B468B9" w:rsidR="00D773A4" w:rsidRPr="008870CD" w:rsidRDefault="00D773A4" w:rsidP="00D773A4">
            <w:pPr>
              <w:spacing w:after="0" w:line="240" w:lineRule="auto"/>
              <w:jc w:val="both"/>
              <w:rPr>
                <w:rFonts w:ascii="Arial" w:hAnsi="Arial" w:cs="Arial"/>
                <w:bCs/>
              </w:rPr>
            </w:pPr>
          </w:p>
        </w:tc>
        <w:tc>
          <w:tcPr>
            <w:tcW w:w="976" w:type="dxa"/>
          </w:tcPr>
          <w:p w14:paraId="44DFBA10" w14:textId="77777777" w:rsidR="00A14C80" w:rsidRPr="008870CD" w:rsidRDefault="00A14C80" w:rsidP="00311B1D">
            <w:pPr>
              <w:spacing w:after="0" w:line="240" w:lineRule="auto"/>
              <w:jc w:val="right"/>
              <w:rPr>
                <w:rFonts w:ascii="Arial" w:hAnsi="Arial" w:cs="Arial"/>
                <w:b/>
              </w:rPr>
            </w:pPr>
          </w:p>
        </w:tc>
      </w:tr>
      <w:tr w:rsidR="00734981" w:rsidRPr="008870CD" w14:paraId="705B6C7B" w14:textId="77777777" w:rsidTr="00A744C0">
        <w:tc>
          <w:tcPr>
            <w:tcW w:w="665" w:type="dxa"/>
            <w:shd w:val="clear" w:color="auto" w:fill="auto"/>
          </w:tcPr>
          <w:p w14:paraId="7404A4E2" w14:textId="0370BCB9" w:rsidR="00734981" w:rsidRPr="008870CD" w:rsidRDefault="002C3BCB" w:rsidP="00C441CA">
            <w:pPr>
              <w:spacing w:after="0" w:line="240" w:lineRule="auto"/>
              <w:jc w:val="both"/>
              <w:rPr>
                <w:rFonts w:ascii="Arial" w:hAnsi="Arial" w:cs="Arial"/>
                <w:b/>
              </w:rPr>
            </w:pPr>
            <w:r>
              <w:rPr>
                <w:rFonts w:ascii="Arial" w:hAnsi="Arial" w:cs="Arial"/>
                <w:b/>
              </w:rPr>
              <w:t>8</w:t>
            </w:r>
          </w:p>
        </w:tc>
        <w:tc>
          <w:tcPr>
            <w:tcW w:w="8729" w:type="dxa"/>
            <w:shd w:val="clear" w:color="auto" w:fill="auto"/>
          </w:tcPr>
          <w:p w14:paraId="71365BD3" w14:textId="77777777" w:rsidR="001B262B" w:rsidRPr="008870CD" w:rsidRDefault="001B262B" w:rsidP="006C4614">
            <w:pPr>
              <w:spacing w:after="0" w:line="240" w:lineRule="auto"/>
              <w:jc w:val="both"/>
              <w:rPr>
                <w:rFonts w:ascii="Arial" w:hAnsi="Arial" w:cs="Arial"/>
                <w:b/>
                <w:u w:val="single"/>
              </w:rPr>
            </w:pPr>
            <w:r w:rsidRPr="008870CD">
              <w:rPr>
                <w:rFonts w:ascii="Arial" w:hAnsi="Arial" w:cs="Arial"/>
                <w:b/>
                <w:u w:val="single"/>
              </w:rPr>
              <w:t>Financial Matters</w:t>
            </w:r>
          </w:p>
          <w:p w14:paraId="4D6D92E1" w14:textId="77777777" w:rsidR="003849E9" w:rsidRPr="008870CD" w:rsidRDefault="003849E9" w:rsidP="006C4614">
            <w:pPr>
              <w:spacing w:after="0" w:line="240" w:lineRule="auto"/>
              <w:jc w:val="both"/>
              <w:rPr>
                <w:rFonts w:ascii="Arial" w:hAnsi="Arial" w:cs="Arial"/>
                <w:bCs/>
              </w:rPr>
            </w:pPr>
          </w:p>
          <w:p w14:paraId="7FA8AADC" w14:textId="77777777" w:rsidR="00A75BAC" w:rsidRPr="008870CD" w:rsidRDefault="00A75BAC" w:rsidP="006C4614">
            <w:pPr>
              <w:spacing w:after="0" w:line="240" w:lineRule="auto"/>
              <w:jc w:val="both"/>
              <w:rPr>
                <w:rFonts w:ascii="Arial" w:hAnsi="Arial" w:cs="Arial"/>
                <w:u w:val="single"/>
              </w:rPr>
            </w:pPr>
            <w:r w:rsidRPr="008870CD">
              <w:rPr>
                <w:rFonts w:ascii="Arial" w:hAnsi="Arial" w:cs="Arial"/>
                <w:u w:val="single"/>
              </w:rPr>
              <w:t>Balance of Accounts and Approval of Payments:</w:t>
            </w:r>
          </w:p>
          <w:p w14:paraId="04AFB40F" w14:textId="20487C83" w:rsidR="00A14C80" w:rsidRPr="008870CD" w:rsidRDefault="00A14C80" w:rsidP="006C4614">
            <w:pPr>
              <w:spacing w:after="0" w:line="240" w:lineRule="auto"/>
              <w:jc w:val="both"/>
              <w:rPr>
                <w:rFonts w:ascii="Arial" w:hAnsi="Arial" w:cs="Arial"/>
              </w:rPr>
            </w:pPr>
            <w:r w:rsidRPr="008870CD">
              <w:rPr>
                <w:rFonts w:ascii="Arial" w:hAnsi="Arial" w:cs="Arial"/>
              </w:rPr>
              <w:t>The transactions below were approved by the Parish Council, proposed by Cllr</w:t>
            </w:r>
            <w:r w:rsidR="00FA47D1">
              <w:rPr>
                <w:rFonts w:ascii="Arial" w:hAnsi="Arial" w:cs="Arial"/>
              </w:rPr>
              <w:t xml:space="preserve"> Smith</w:t>
            </w:r>
            <w:r w:rsidRPr="008870CD">
              <w:rPr>
                <w:rFonts w:ascii="Arial" w:hAnsi="Arial" w:cs="Arial"/>
              </w:rPr>
              <w:t>, seconded by Cllr</w:t>
            </w:r>
            <w:r w:rsidR="00FA47D1">
              <w:rPr>
                <w:rFonts w:ascii="Arial" w:hAnsi="Arial" w:cs="Arial"/>
              </w:rPr>
              <w:t xml:space="preserve"> </w:t>
            </w:r>
            <w:proofErr w:type="spellStart"/>
            <w:r w:rsidR="00D773A4">
              <w:rPr>
                <w:rFonts w:ascii="Arial" w:hAnsi="Arial" w:cs="Arial"/>
              </w:rPr>
              <w:t>Spink</w:t>
            </w:r>
            <w:proofErr w:type="spellEnd"/>
            <w:r w:rsidRPr="008870CD">
              <w:rPr>
                <w:rFonts w:ascii="Arial" w:hAnsi="Arial" w:cs="Arial"/>
              </w:rPr>
              <w:t>.</w:t>
            </w:r>
          </w:p>
          <w:p w14:paraId="639B59EC" w14:textId="77777777" w:rsidR="00A75BAC" w:rsidRPr="008870CD" w:rsidRDefault="00A75BAC" w:rsidP="006C4614">
            <w:pPr>
              <w:spacing w:after="0" w:line="240" w:lineRule="auto"/>
              <w:jc w:val="both"/>
              <w:rPr>
                <w:rFonts w:ascii="Arial" w:hAnsi="Arial" w:cs="Arial"/>
              </w:rPr>
            </w:pPr>
          </w:p>
          <w:p w14:paraId="59D58E98" w14:textId="6DDA0A8D" w:rsidR="00A75BAC" w:rsidRPr="008870CD" w:rsidRDefault="00A75BAC" w:rsidP="006C4614">
            <w:pPr>
              <w:spacing w:after="0" w:line="240" w:lineRule="auto"/>
              <w:jc w:val="both"/>
              <w:rPr>
                <w:rFonts w:ascii="Arial" w:hAnsi="Arial" w:cs="Arial"/>
              </w:rPr>
            </w:pPr>
            <w:r w:rsidRPr="008870CD">
              <w:rPr>
                <w:rFonts w:ascii="Arial" w:hAnsi="Arial" w:cs="Arial"/>
              </w:rPr>
              <w:t>Opening bank balance</w:t>
            </w:r>
            <w:r w:rsidR="00FA47D1">
              <w:rPr>
                <w:rFonts w:ascii="Arial" w:hAnsi="Arial" w:cs="Arial"/>
              </w:rPr>
              <w:t xml:space="preserve"> at </w:t>
            </w:r>
            <w:r w:rsidR="004F1D4F" w:rsidRPr="008870CD">
              <w:rPr>
                <w:rFonts w:ascii="Arial" w:hAnsi="Arial" w:cs="Arial"/>
                <w:u w:val="single"/>
              </w:rPr>
              <w:t>£</w:t>
            </w:r>
            <w:r w:rsidR="00D773A4">
              <w:rPr>
                <w:rFonts w:ascii="Arial" w:hAnsi="Arial" w:cs="Arial"/>
                <w:u w:val="single"/>
              </w:rPr>
              <w:t>8116.37</w:t>
            </w:r>
          </w:p>
          <w:p w14:paraId="69629E56" w14:textId="46584E6E" w:rsidR="00A75BAC" w:rsidRPr="008870CD" w:rsidRDefault="00D46938" w:rsidP="006C461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Payments</w:t>
            </w:r>
            <w:r>
              <w:rPr>
                <w:rFonts w:ascii="Arial" w:hAnsi="Arial" w:cs="Arial"/>
              </w:rPr>
              <w:tab/>
            </w:r>
            <w:r w:rsidR="00A75BAC" w:rsidRPr="008870CD">
              <w:rPr>
                <w:rFonts w:ascii="Arial" w:hAnsi="Arial" w:cs="Arial"/>
                <w:u w:val="single"/>
              </w:rPr>
              <w:t>Receipts</w:t>
            </w:r>
          </w:p>
          <w:p w14:paraId="54C7DBBE" w14:textId="63CE6EE5" w:rsidR="00D46938" w:rsidRDefault="00D773A4" w:rsidP="00AF0601">
            <w:pPr>
              <w:spacing w:after="0" w:line="240" w:lineRule="auto"/>
              <w:jc w:val="both"/>
              <w:rPr>
                <w:rFonts w:ascii="Arial" w:hAnsi="Arial" w:cs="Arial"/>
              </w:rPr>
            </w:pPr>
            <w:r>
              <w:rPr>
                <w:rFonts w:ascii="Arial" w:hAnsi="Arial" w:cs="Arial"/>
              </w:rPr>
              <w:t>R11</w:t>
            </w:r>
            <w:r>
              <w:rPr>
                <w:rFonts w:ascii="Arial" w:hAnsi="Arial" w:cs="Arial"/>
              </w:rPr>
              <w:tab/>
              <w:t>P Whitby – Allotment Rental Fee 2021/22</w:t>
            </w:r>
            <w:r>
              <w:rPr>
                <w:rFonts w:ascii="Arial" w:hAnsi="Arial" w:cs="Arial"/>
              </w:rPr>
              <w:tab/>
            </w:r>
            <w:r>
              <w:rPr>
                <w:rFonts w:ascii="Arial" w:hAnsi="Arial" w:cs="Arial"/>
              </w:rPr>
              <w:tab/>
            </w:r>
            <w:r>
              <w:rPr>
                <w:rFonts w:ascii="Arial" w:hAnsi="Arial" w:cs="Arial"/>
              </w:rPr>
              <w:tab/>
            </w:r>
            <w:r>
              <w:rPr>
                <w:rFonts w:ascii="Arial" w:hAnsi="Arial" w:cs="Arial"/>
              </w:rPr>
              <w:tab/>
              <w:t xml:space="preserve">      £5.00</w:t>
            </w:r>
          </w:p>
          <w:p w14:paraId="01812DC6" w14:textId="1E61A147" w:rsidR="00D773A4" w:rsidRDefault="00D773A4" w:rsidP="00AF0601">
            <w:pPr>
              <w:spacing w:after="0" w:line="240" w:lineRule="auto"/>
              <w:jc w:val="both"/>
              <w:rPr>
                <w:rFonts w:ascii="Arial" w:hAnsi="Arial" w:cs="Arial"/>
              </w:rPr>
            </w:pPr>
            <w:r>
              <w:rPr>
                <w:rFonts w:ascii="Arial" w:hAnsi="Arial" w:cs="Arial"/>
              </w:rPr>
              <w:t>R12</w:t>
            </w:r>
            <w:r>
              <w:rPr>
                <w:rFonts w:ascii="Arial" w:hAnsi="Arial" w:cs="Arial"/>
              </w:rPr>
              <w:tab/>
              <w:t>Bassetlaw DC – Community Infrastructure Levy</w:t>
            </w:r>
            <w:r>
              <w:rPr>
                <w:rFonts w:ascii="Arial" w:hAnsi="Arial" w:cs="Arial"/>
              </w:rPr>
              <w:tab/>
            </w:r>
            <w:r>
              <w:rPr>
                <w:rFonts w:ascii="Arial" w:hAnsi="Arial" w:cs="Arial"/>
              </w:rPr>
              <w:tab/>
            </w:r>
            <w:r>
              <w:rPr>
                <w:rFonts w:ascii="Arial" w:hAnsi="Arial" w:cs="Arial"/>
              </w:rPr>
              <w:tab/>
              <w:t>£1873.94</w:t>
            </w:r>
          </w:p>
          <w:p w14:paraId="2274E43B" w14:textId="2CCDB23B" w:rsidR="00D773A4" w:rsidRDefault="00D773A4" w:rsidP="00AF0601">
            <w:pPr>
              <w:spacing w:after="0" w:line="240" w:lineRule="auto"/>
              <w:jc w:val="both"/>
              <w:rPr>
                <w:rFonts w:ascii="Arial" w:hAnsi="Arial" w:cs="Arial"/>
              </w:rPr>
            </w:pPr>
            <w:r>
              <w:rPr>
                <w:rFonts w:ascii="Arial" w:hAnsi="Arial" w:cs="Arial"/>
              </w:rPr>
              <w:t>P24</w:t>
            </w:r>
            <w:r>
              <w:rPr>
                <w:rFonts w:ascii="Arial" w:hAnsi="Arial" w:cs="Arial"/>
              </w:rPr>
              <w:tab/>
              <w:t xml:space="preserve">Clerk’s Expenses – 123 </w:t>
            </w:r>
            <w:proofErr w:type="spellStart"/>
            <w:r>
              <w:rPr>
                <w:rFonts w:ascii="Arial" w:hAnsi="Arial" w:cs="Arial"/>
              </w:rPr>
              <w:t>Reg</w:t>
            </w:r>
            <w:proofErr w:type="spellEnd"/>
            <w:r>
              <w:rPr>
                <w:rFonts w:ascii="Arial" w:hAnsi="Arial" w:cs="Arial"/>
              </w:rPr>
              <w:t xml:space="preserve"> website domain</w:t>
            </w:r>
            <w:r>
              <w:rPr>
                <w:rFonts w:ascii="Arial" w:hAnsi="Arial" w:cs="Arial"/>
              </w:rPr>
              <w:tab/>
              <w:t xml:space="preserve">    £14.39</w:t>
            </w:r>
          </w:p>
          <w:p w14:paraId="6A3B5593" w14:textId="5071E08D" w:rsidR="00D773A4" w:rsidRDefault="00D773A4" w:rsidP="00AF0601">
            <w:pPr>
              <w:spacing w:after="0" w:line="240" w:lineRule="auto"/>
              <w:jc w:val="both"/>
              <w:rPr>
                <w:rFonts w:ascii="Arial" w:hAnsi="Arial" w:cs="Arial"/>
              </w:rPr>
            </w:pPr>
            <w:r>
              <w:rPr>
                <w:rFonts w:ascii="Arial" w:hAnsi="Arial" w:cs="Arial"/>
              </w:rPr>
              <w:t>P25</w:t>
            </w:r>
            <w:r>
              <w:rPr>
                <w:rFonts w:ascii="Arial" w:hAnsi="Arial" w:cs="Arial"/>
              </w:rPr>
              <w:tab/>
              <w:t>Mr D Allen – Winding of St Matthews Clock</w:t>
            </w:r>
            <w:r>
              <w:rPr>
                <w:rFonts w:ascii="Arial" w:hAnsi="Arial" w:cs="Arial"/>
              </w:rPr>
              <w:tab/>
            </w:r>
            <w:proofErr w:type="gramStart"/>
            <w:r>
              <w:rPr>
                <w:rFonts w:ascii="Arial" w:hAnsi="Arial" w:cs="Arial"/>
              </w:rPr>
              <w:tab/>
              <w:t xml:space="preserve">  £</w:t>
            </w:r>
            <w:proofErr w:type="gramEnd"/>
            <w:r>
              <w:rPr>
                <w:rFonts w:ascii="Arial" w:hAnsi="Arial" w:cs="Arial"/>
              </w:rPr>
              <w:t>150.00</w:t>
            </w:r>
          </w:p>
          <w:p w14:paraId="3BC072BD" w14:textId="18E75B73" w:rsidR="00D773A4" w:rsidRDefault="00D773A4" w:rsidP="00AF0601">
            <w:pPr>
              <w:spacing w:after="0" w:line="240" w:lineRule="auto"/>
              <w:jc w:val="both"/>
              <w:rPr>
                <w:rFonts w:ascii="Arial" w:hAnsi="Arial" w:cs="Arial"/>
              </w:rPr>
            </w:pPr>
            <w:r>
              <w:rPr>
                <w:rFonts w:ascii="Arial" w:hAnsi="Arial" w:cs="Arial"/>
              </w:rPr>
              <w:t>P26</w:t>
            </w:r>
            <w:r>
              <w:rPr>
                <w:rFonts w:ascii="Arial" w:hAnsi="Arial" w:cs="Arial"/>
              </w:rPr>
              <w:tab/>
              <w:t>Mr D Mills – Cemetery Maintenance</w:t>
            </w:r>
            <w:r>
              <w:rPr>
                <w:rFonts w:ascii="Arial" w:hAnsi="Arial" w:cs="Arial"/>
              </w:rPr>
              <w:tab/>
            </w:r>
            <w:r>
              <w:rPr>
                <w:rFonts w:ascii="Arial" w:hAnsi="Arial" w:cs="Arial"/>
              </w:rPr>
              <w:tab/>
            </w:r>
            <w:proofErr w:type="gramStart"/>
            <w:r>
              <w:rPr>
                <w:rFonts w:ascii="Arial" w:hAnsi="Arial" w:cs="Arial"/>
              </w:rPr>
              <w:tab/>
              <w:t xml:space="preserve">  £</w:t>
            </w:r>
            <w:proofErr w:type="gramEnd"/>
            <w:r>
              <w:rPr>
                <w:rFonts w:ascii="Arial" w:hAnsi="Arial" w:cs="Arial"/>
              </w:rPr>
              <w:t>369.70</w:t>
            </w:r>
          </w:p>
          <w:p w14:paraId="7EAC0B49" w14:textId="095B09DB" w:rsidR="00D773A4" w:rsidRDefault="00D773A4" w:rsidP="00AF0601">
            <w:pPr>
              <w:spacing w:after="0" w:line="240" w:lineRule="auto"/>
              <w:jc w:val="both"/>
              <w:rPr>
                <w:rFonts w:ascii="Arial" w:hAnsi="Arial" w:cs="Arial"/>
              </w:rPr>
            </w:pPr>
            <w:r>
              <w:rPr>
                <w:rFonts w:ascii="Arial" w:hAnsi="Arial" w:cs="Arial"/>
              </w:rPr>
              <w:t>P27</w:t>
            </w:r>
            <w:r>
              <w:rPr>
                <w:rFonts w:ascii="Arial" w:hAnsi="Arial" w:cs="Arial"/>
              </w:rPr>
              <w:tab/>
              <w:t>Clerks’ Salary February to March 2021</w:t>
            </w:r>
            <w:r>
              <w:rPr>
                <w:rFonts w:ascii="Arial" w:hAnsi="Arial" w:cs="Arial"/>
              </w:rPr>
              <w:tab/>
            </w:r>
            <w:proofErr w:type="gramStart"/>
            <w:r>
              <w:rPr>
                <w:rFonts w:ascii="Arial" w:hAnsi="Arial" w:cs="Arial"/>
              </w:rPr>
              <w:tab/>
              <w:t xml:space="preserve">  £</w:t>
            </w:r>
            <w:proofErr w:type="gramEnd"/>
            <w:r>
              <w:rPr>
                <w:rFonts w:ascii="Arial" w:hAnsi="Arial" w:cs="Arial"/>
              </w:rPr>
              <w:t>388.30</w:t>
            </w:r>
          </w:p>
          <w:p w14:paraId="71285FAD" w14:textId="2607C5EB" w:rsidR="00D773A4" w:rsidRDefault="00D773A4" w:rsidP="00D773A4">
            <w:pPr>
              <w:spacing w:after="0" w:line="240" w:lineRule="auto"/>
              <w:jc w:val="both"/>
              <w:rPr>
                <w:rFonts w:ascii="Arial" w:hAnsi="Arial" w:cs="Arial"/>
              </w:rPr>
            </w:pPr>
            <w:r>
              <w:rPr>
                <w:rFonts w:ascii="Arial" w:hAnsi="Arial" w:cs="Arial"/>
              </w:rPr>
              <w:t>P28</w:t>
            </w:r>
            <w:r>
              <w:rPr>
                <w:rFonts w:ascii="Arial" w:hAnsi="Arial" w:cs="Arial"/>
              </w:rPr>
              <w:tab/>
              <w:t>NALC Subscription fee 2021/22</w:t>
            </w:r>
            <w:r>
              <w:rPr>
                <w:rFonts w:ascii="Arial" w:hAnsi="Arial" w:cs="Arial"/>
              </w:rPr>
              <w:tab/>
            </w:r>
            <w:r>
              <w:rPr>
                <w:rFonts w:ascii="Arial" w:hAnsi="Arial" w:cs="Arial"/>
              </w:rPr>
              <w:tab/>
            </w:r>
            <w:proofErr w:type="gramStart"/>
            <w:r>
              <w:rPr>
                <w:rFonts w:ascii="Arial" w:hAnsi="Arial" w:cs="Arial"/>
              </w:rPr>
              <w:tab/>
              <w:t xml:space="preserve">  £</w:t>
            </w:r>
            <w:proofErr w:type="gramEnd"/>
            <w:r>
              <w:rPr>
                <w:rFonts w:ascii="Arial" w:hAnsi="Arial" w:cs="Arial"/>
              </w:rPr>
              <w:t>162.24</w:t>
            </w:r>
          </w:p>
          <w:p w14:paraId="7793E64F" w14:textId="37721369" w:rsidR="00D773A4" w:rsidRDefault="00D773A4" w:rsidP="00AF0601">
            <w:pPr>
              <w:spacing w:after="0" w:line="240" w:lineRule="auto"/>
              <w:jc w:val="both"/>
              <w:rPr>
                <w:rFonts w:ascii="Arial" w:hAnsi="Arial" w:cs="Arial"/>
              </w:rPr>
            </w:pPr>
            <w:r>
              <w:rPr>
                <w:rFonts w:ascii="Arial" w:hAnsi="Arial" w:cs="Arial"/>
              </w:rPr>
              <w:t>P30</w:t>
            </w:r>
            <w:r>
              <w:rPr>
                <w:rFonts w:ascii="Arial" w:hAnsi="Arial" w:cs="Arial"/>
              </w:rPr>
              <w:tab/>
              <w:t>Old England Nurseries Inv. 9100</w:t>
            </w:r>
            <w:r>
              <w:rPr>
                <w:rFonts w:ascii="Arial" w:hAnsi="Arial" w:cs="Arial"/>
              </w:rPr>
              <w:tab/>
            </w:r>
            <w:r>
              <w:rPr>
                <w:rFonts w:ascii="Arial" w:hAnsi="Arial" w:cs="Arial"/>
              </w:rPr>
              <w:tab/>
            </w:r>
            <w:proofErr w:type="gramStart"/>
            <w:r>
              <w:rPr>
                <w:rFonts w:ascii="Arial" w:hAnsi="Arial" w:cs="Arial"/>
              </w:rPr>
              <w:tab/>
              <w:t xml:space="preserve">  </w:t>
            </w:r>
            <w:r w:rsidRPr="00DB391C">
              <w:rPr>
                <w:rFonts w:ascii="Arial" w:hAnsi="Arial" w:cs="Arial"/>
                <w:u w:val="single"/>
              </w:rPr>
              <w:t>£</w:t>
            </w:r>
            <w:proofErr w:type="gramEnd"/>
            <w:r w:rsidRPr="00DB391C">
              <w:rPr>
                <w:rFonts w:ascii="Arial" w:hAnsi="Arial" w:cs="Arial"/>
                <w:u w:val="single"/>
              </w:rPr>
              <w:t>266.40</w:t>
            </w:r>
          </w:p>
          <w:p w14:paraId="0FDD3656" w14:textId="4E65FB7B" w:rsidR="00D46938" w:rsidRDefault="00DB391C" w:rsidP="00AF0601">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u w:val="single"/>
              </w:rPr>
              <w:t>1464.22</w:t>
            </w:r>
            <w:r>
              <w:rPr>
                <w:rFonts w:ascii="Arial" w:hAnsi="Arial" w:cs="Arial"/>
              </w:rPr>
              <w:tab/>
            </w:r>
            <w:r w:rsidR="00D46938">
              <w:rPr>
                <w:rFonts w:ascii="Arial" w:hAnsi="Arial" w:cs="Arial"/>
                <w:u w:val="single"/>
              </w:rPr>
              <w:t>£</w:t>
            </w:r>
            <w:r>
              <w:rPr>
                <w:rFonts w:ascii="Arial" w:hAnsi="Arial" w:cs="Arial"/>
                <w:u w:val="single"/>
              </w:rPr>
              <w:t>1878.94</w:t>
            </w:r>
          </w:p>
          <w:p w14:paraId="529AD14A" w14:textId="43340DE2" w:rsidR="00A75BAC" w:rsidRDefault="00D46938" w:rsidP="006C4614">
            <w:pPr>
              <w:spacing w:after="0" w:line="240" w:lineRule="auto"/>
              <w:jc w:val="both"/>
              <w:rPr>
                <w:rFonts w:ascii="Arial" w:hAnsi="Arial" w:cs="Arial"/>
                <w:u w:val="single"/>
              </w:rPr>
            </w:pPr>
            <w:r>
              <w:rPr>
                <w:rFonts w:ascii="Arial" w:hAnsi="Arial" w:cs="Arial"/>
              </w:rPr>
              <w:t xml:space="preserve">Closing Balance </w:t>
            </w:r>
            <w:r w:rsidR="00CD609F" w:rsidRPr="008870CD">
              <w:rPr>
                <w:rFonts w:ascii="Arial" w:hAnsi="Arial" w:cs="Arial"/>
                <w:u w:val="single"/>
              </w:rPr>
              <w:t>£</w:t>
            </w:r>
            <w:r w:rsidR="00DB391C">
              <w:rPr>
                <w:rFonts w:ascii="Arial" w:hAnsi="Arial" w:cs="Arial"/>
                <w:u w:val="single"/>
              </w:rPr>
              <w:t>8531.09</w:t>
            </w:r>
          </w:p>
          <w:p w14:paraId="185BDF4C" w14:textId="77777777" w:rsidR="00334A9E" w:rsidRPr="008870CD" w:rsidRDefault="00334A9E" w:rsidP="006C4614">
            <w:pPr>
              <w:spacing w:after="0" w:line="240" w:lineRule="auto"/>
              <w:jc w:val="both"/>
              <w:rPr>
                <w:rFonts w:ascii="Arial" w:hAnsi="Arial" w:cs="Arial"/>
                <w:u w:val="single"/>
              </w:rPr>
            </w:pPr>
          </w:p>
          <w:p w14:paraId="1792312A" w14:textId="1339C3C3" w:rsidR="001B262B" w:rsidRDefault="00A75BAC" w:rsidP="006C4614">
            <w:pPr>
              <w:spacing w:after="0" w:line="240" w:lineRule="auto"/>
              <w:jc w:val="both"/>
              <w:rPr>
                <w:rFonts w:ascii="Arial" w:hAnsi="Arial" w:cs="Arial"/>
              </w:rPr>
            </w:pPr>
            <w:r w:rsidRPr="008870CD">
              <w:rPr>
                <w:rFonts w:ascii="Arial" w:hAnsi="Arial" w:cs="Arial"/>
              </w:rPr>
              <w:t xml:space="preserve">Closing balance once payments are cleared </w:t>
            </w:r>
            <w:r w:rsidR="00A204D1" w:rsidRPr="008870CD">
              <w:rPr>
                <w:rFonts w:ascii="Arial" w:hAnsi="Arial" w:cs="Arial"/>
              </w:rPr>
              <w:t xml:space="preserve">is </w:t>
            </w:r>
            <w:r w:rsidRPr="008870CD">
              <w:rPr>
                <w:rFonts w:ascii="Arial" w:hAnsi="Arial" w:cs="Arial"/>
              </w:rPr>
              <w:t>£</w:t>
            </w:r>
            <w:r w:rsidR="00DB391C">
              <w:rPr>
                <w:rFonts w:ascii="Arial" w:hAnsi="Arial" w:cs="Arial"/>
              </w:rPr>
              <w:t>8531.09</w:t>
            </w:r>
            <w:r w:rsidR="002C3BCB">
              <w:rPr>
                <w:rFonts w:ascii="Arial" w:hAnsi="Arial" w:cs="Arial"/>
              </w:rPr>
              <w:t>.</w:t>
            </w:r>
            <w:r w:rsidRPr="008870CD">
              <w:rPr>
                <w:rFonts w:ascii="Arial" w:hAnsi="Arial" w:cs="Arial"/>
              </w:rPr>
              <w:t xml:space="preserve">  </w:t>
            </w:r>
            <w:proofErr w:type="spellStart"/>
            <w:r w:rsidRPr="008870CD">
              <w:rPr>
                <w:rFonts w:ascii="Arial" w:hAnsi="Arial" w:cs="Arial"/>
              </w:rPr>
              <w:t>Ringfenced</w:t>
            </w:r>
            <w:proofErr w:type="spellEnd"/>
            <w:r w:rsidRPr="008870CD">
              <w:rPr>
                <w:rFonts w:ascii="Arial" w:hAnsi="Arial" w:cs="Arial"/>
              </w:rPr>
              <w:t xml:space="preserve"> funds are detailed as: £200 from the Transparency Fund</w:t>
            </w:r>
            <w:r w:rsidR="00DB391C">
              <w:rPr>
                <w:rFonts w:ascii="Arial" w:hAnsi="Arial" w:cs="Arial"/>
              </w:rPr>
              <w:t>, £3508.38</w:t>
            </w:r>
            <w:r w:rsidR="003A2FBB">
              <w:rPr>
                <w:rFonts w:ascii="Arial" w:hAnsi="Arial" w:cs="Arial"/>
              </w:rPr>
              <w:t xml:space="preserve"> CIL Funding from Bassetlaw DC.</w:t>
            </w:r>
          </w:p>
          <w:p w14:paraId="5E74E7D5" w14:textId="025E16C3" w:rsidR="00F465C4" w:rsidRPr="00F465C4" w:rsidRDefault="00F465C4" w:rsidP="00DB391C">
            <w:pPr>
              <w:spacing w:after="0" w:line="240" w:lineRule="auto"/>
              <w:jc w:val="both"/>
              <w:rPr>
                <w:rFonts w:ascii="Arial" w:hAnsi="Arial" w:cs="Arial"/>
              </w:rPr>
            </w:pPr>
          </w:p>
        </w:tc>
        <w:tc>
          <w:tcPr>
            <w:tcW w:w="976" w:type="dxa"/>
          </w:tcPr>
          <w:p w14:paraId="45EEAC79" w14:textId="77777777" w:rsidR="00153966" w:rsidRPr="008870CD" w:rsidRDefault="00153966" w:rsidP="004619FF">
            <w:pPr>
              <w:spacing w:after="0" w:line="240" w:lineRule="auto"/>
              <w:jc w:val="right"/>
              <w:rPr>
                <w:rFonts w:ascii="Arial" w:hAnsi="Arial" w:cs="Arial"/>
                <w:b/>
              </w:rPr>
            </w:pPr>
          </w:p>
        </w:tc>
      </w:tr>
      <w:tr w:rsidR="001B262B" w:rsidRPr="008870CD" w14:paraId="642BC493" w14:textId="77777777" w:rsidTr="00A744C0">
        <w:tc>
          <w:tcPr>
            <w:tcW w:w="665" w:type="dxa"/>
            <w:shd w:val="clear" w:color="auto" w:fill="auto"/>
          </w:tcPr>
          <w:p w14:paraId="7E5D924E" w14:textId="077B3835" w:rsidR="001B262B" w:rsidRPr="008870CD" w:rsidRDefault="00FC5039" w:rsidP="001B262B">
            <w:pPr>
              <w:spacing w:after="0" w:line="240" w:lineRule="auto"/>
              <w:jc w:val="both"/>
              <w:rPr>
                <w:rFonts w:ascii="Arial" w:hAnsi="Arial" w:cs="Arial"/>
                <w:b/>
              </w:rPr>
            </w:pPr>
            <w:r>
              <w:rPr>
                <w:rFonts w:ascii="Arial" w:hAnsi="Arial" w:cs="Arial"/>
                <w:b/>
              </w:rPr>
              <w:t>9</w:t>
            </w:r>
          </w:p>
        </w:tc>
        <w:tc>
          <w:tcPr>
            <w:tcW w:w="8729" w:type="dxa"/>
            <w:shd w:val="clear" w:color="auto" w:fill="auto"/>
          </w:tcPr>
          <w:p w14:paraId="66C2C2A1" w14:textId="77777777" w:rsidR="001B262B" w:rsidRPr="008870CD" w:rsidRDefault="001B262B" w:rsidP="006C4614">
            <w:pPr>
              <w:spacing w:after="0" w:line="240" w:lineRule="auto"/>
              <w:jc w:val="both"/>
              <w:rPr>
                <w:rFonts w:ascii="Arial" w:hAnsi="Arial" w:cs="Arial"/>
                <w:b/>
                <w:u w:val="single"/>
              </w:rPr>
            </w:pPr>
            <w:r w:rsidRPr="008870CD">
              <w:rPr>
                <w:rFonts w:ascii="Arial" w:hAnsi="Arial" w:cs="Arial"/>
                <w:b/>
                <w:u w:val="single"/>
              </w:rPr>
              <w:t>Planning Matters</w:t>
            </w:r>
          </w:p>
          <w:p w14:paraId="58B183E9" w14:textId="0CF419F9" w:rsidR="001B262B" w:rsidRPr="008870CD" w:rsidRDefault="001B262B" w:rsidP="006C4614">
            <w:pPr>
              <w:spacing w:after="0" w:line="240" w:lineRule="auto"/>
              <w:jc w:val="both"/>
              <w:rPr>
                <w:rFonts w:ascii="Arial" w:hAnsi="Arial" w:cs="Arial"/>
                <w:bCs/>
              </w:rPr>
            </w:pPr>
          </w:p>
          <w:p w14:paraId="316B1101" w14:textId="341F501C" w:rsidR="00FA47D1" w:rsidRDefault="00DB391C" w:rsidP="006C4614">
            <w:pPr>
              <w:spacing w:after="0" w:line="240" w:lineRule="auto"/>
              <w:jc w:val="both"/>
              <w:rPr>
                <w:rFonts w:ascii="Arial" w:hAnsi="Arial" w:cs="Arial"/>
                <w:bCs/>
              </w:rPr>
            </w:pPr>
            <w:r>
              <w:rPr>
                <w:rFonts w:ascii="Arial" w:hAnsi="Arial" w:cs="Arial"/>
                <w:bCs/>
              </w:rPr>
              <w:t xml:space="preserve">21/000828/HDG – </w:t>
            </w:r>
            <w:proofErr w:type="spellStart"/>
            <w:r>
              <w:rPr>
                <w:rFonts w:ascii="Arial" w:hAnsi="Arial" w:cs="Arial"/>
                <w:bCs/>
              </w:rPr>
              <w:t>Hollowgate</w:t>
            </w:r>
            <w:proofErr w:type="spellEnd"/>
            <w:r>
              <w:rPr>
                <w:rFonts w:ascii="Arial" w:hAnsi="Arial" w:cs="Arial"/>
                <w:bCs/>
              </w:rPr>
              <w:t xml:space="preserve"> Lane, Low </w:t>
            </w:r>
            <w:proofErr w:type="spellStart"/>
            <w:proofErr w:type="gramStart"/>
            <w:r>
              <w:rPr>
                <w:rFonts w:ascii="Arial" w:hAnsi="Arial" w:cs="Arial"/>
                <w:bCs/>
              </w:rPr>
              <w:t>Marnham</w:t>
            </w:r>
            <w:proofErr w:type="spellEnd"/>
            <w:r>
              <w:rPr>
                <w:rFonts w:ascii="Arial" w:hAnsi="Arial" w:cs="Arial"/>
                <w:bCs/>
              </w:rPr>
              <w:t xml:space="preserve"> :</w:t>
            </w:r>
            <w:proofErr w:type="gramEnd"/>
            <w:r>
              <w:rPr>
                <w:rFonts w:ascii="Arial" w:hAnsi="Arial" w:cs="Arial"/>
                <w:bCs/>
              </w:rPr>
              <w:t xml:space="preserve"> The hedge has been removed.</w:t>
            </w:r>
          </w:p>
          <w:p w14:paraId="30511186" w14:textId="73C62A65" w:rsidR="00DB391C" w:rsidRDefault="00DB391C" w:rsidP="006C4614">
            <w:pPr>
              <w:spacing w:after="0" w:line="240" w:lineRule="auto"/>
              <w:jc w:val="both"/>
              <w:rPr>
                <w:rFonts w:ascii="Arial" w:hAnsi="Arial" w:cs="Arial"/>
                <w:bCs/>
              </w:rPr>
            </w:pPr>
            <w:r>
              <w:rPr>
                <w:rFonts w:ascii="Arial" w:hAnsi="Arial" w:cs="Arial"/>
                <w:bCs/>
              </w:rPr>
              <w:t xml:space="preserve">21/00044/HSE – The Anchorage, </w:t>
            </w:r>
            <w:proofErr w:type="spellStart"/>
            <w:r>
              <w:rPr>
                <w:rFonts w:ascii="Arial" w:hAnsi="Arial" w:cs="Arial"/>
                <w:bCs/>
              </w:rPr>
              <w:t>Brotts</w:t>
            </w:r>
            <w:proofErr w:type="spellEnd"/>
            <w:r>
              <w:rPr>
                <w:rFonts w:ascii="Arial" w:hAnsi="Arial" w:cs="Arial"/>
                <w:bCs/>
              </w:rPr>
              <w:t xml:space="preserve"> Road, Normanton:  No objections, Cllr </w:t>
            </w:r>
            <w:proofErr w:type="gramStart"/>
            <w:r>
              <w:rPr>
                <w:rFonts w:ascii="Arial" w:hAnsi="Arial" w:cs="Arial"/>
                <w:bCs/>
              </w:rPr>
              <w:t>Hope  declared</w:t>
            </w:r>
            <w:proofErr w:type="gramEnd"/>
            <w:r>
              <w:rPr>
                <w:rFonts w:ascii="Arial" w:hAnsi="Arial" w:cs="Arial"/>
                <w:bCs/>
              </w:rPr>
              <w:t xml:space="preserve"> an interest.</w:t>
            </w:r>
          </w:p>
          <w:p w14:paraId="14556100" w14:textId="21050D70" w:rsidR="00DB391C" w:rsidRDefault="00DB391C" w:rsidP="006C4614">
            <w:pPr>
              <w:spacing w:after="0" w:line="240" w:lineRule="auto"/>
              <w:jc w:val="both"/>
              <w:rPr>
                <w:rFonts w:ascii="Arial" w:hAnsi="Arial" w:cs="Arial"/>
                <w:bCs/>
              </w:rPr>
            </w:pPr>
            <w:r>
              <w:rPr>
                <w:rFonts w:ascii="Arial" w:hAnsi="Arial" w:cs="Arial"/>
                <w:bCs/>
              </w:rPr>
              <w:t>21/00282/COU – The Burrow, 1 Manor Grove, Normanton: The PC had submitted comments via email which the Clerk submitted to Bassetlaw DC.</w:t>
            </w:r>
          </w:p>
          <w:p w14:paraId="66311006" w14:textId="5A333914" w:rsidR="007B493E" w:rsidRPr="008870CD" w:rsidRDefault="007B493E" w:rsidP="006C4614">
            <w:pPr>
              <w:spacing w:after="0" w:line="240" w:lineRule="auto"/>
              <w:jc w:val="both"/>
              <w:rPr>
                <w:rFonts w:ascii="Arial" w:hAnsi="Arial" w:cs="Arial"/>
                <w:bCs/>
              </w:rPr>
            </w:pPr>
          </w:p>
        </w:tc>
        <w:tc>
          <w:tcPr>
            <w:tcW w:w="976" w:type="dxa"/>
          </w:tcPr>
          <w:p w14:paraId="0340B350" w14:textId="7F703034" w:rsidR="007A4CCE" w:rsidRPr="008870CD" w:rsidRDefault="007A4CCE" w:rsidP="001B262B">
            <w:pPr>
              <w:spacing w:after="0" w:line="240" w:lineRule="auto"/>
              <w:jc w:val="right"/>
              <w:rPr>
                <w:rFonts w:ascii="Arial" w:hAnsi="Arial" w:cs="Arial"/>
                <w:b/>
              </w:rPr>
            </w:pPr>
          </w:p>
        </w:tc>
      </w:tr>
      <w:tr w:rsidR="001B262B" w:rsidRPr="008870CD" w14:paraId="2F421925" w14:textId="77777777" w:rsidTr="0040388A">
        <w:trPr>
          <w:trHeight w:val="699"/>
        </w:trPr>
        <w:tc>
          <w:tcPr>
            <w:tcW w:w="665" w:type="dxa"/>
            <w:shd w:val="clear" w:color="auto" w:fill="auto"/>
          </w:tcPr>
          <w:p w14:paraId="7E21244D" w14:textId="23B2711D" w:rsidR="001B262B" w:rsidRPr="008870CD" w:rsidRDefault="00334A9E" w:rsidP="001B262B">
            <w:pPr>
              <w:spacing w:after="0" w:line="240" w:lineRule="auto"/>
              <w:jc w:val="both"/>
              <w:rPr>
                <w:rFonts w:ascii="Arial" w:hAnsi="Arial" w:cs="Arial"/>
                <w:b/>
              </w:rPr>
            </w:pPr>
            <w:r>
              <w:rPr>
                <w:rFonts w:ascii="Arial" w:hAnsi="Arial" w:cs="Arial"/>
                <w:b/>
              </w:rPr>
              <w:t>1</w:t>
            </w:r>
            <w:r w:rsidR="00FC5039">
              <w:rPr>
                <w:rFonts w:ascii="Arial" w:hAnsi="Arial" w:cs="Arial"/>
                <w:b/>
              </w:rPr>
              <w:t>0</w:t>
            </w:r>
          </w:p>
        </w:tc>
        <w:tc>
          <w:tcPr>
            <w:tcW w:w="8729" w:type="dxa"/>
            <w:shd w:val="clear" w:color="auto" w:fill="auto"/>
          </w:tcPr>
          <w:p w14:paraId="5CE7BB65" w14:textId="77777777" w:rsidR="0042270C" w:rsidRDefault="001B262B" w:rsidP="00FA47D1">
            <w:pPr>
              <w:spacing w:after="0" w:line="240" w:lineRule="auto"/>
              <w:jc w:val="both"/>
              <w:rPr>
                <w:rFonts w:ascii="Arial" w:hAnsi="Arial" w:cs="Arial"/>
                <w:b/>
                <w:bCs/>
                <w:u w:val="single"/>
              </w:rPr>
            </w:pPr>
            <w:r w:rsidRPr="008870CD">
              <w:rPr>
                <w:rFonts w:ascii="Arial" w:hAnsi="Arial" w:cs="Arial"/>
                <w:b/>
                <w:bCs/>
                <w:u w:val="single"/>
              </w:rPr>
              <w:t>Highways Matters</w:t>
            </w:r>
          </w:p>
          <w:p w14:paraId="0C887986" w14:textId="06F223F3" w:rsidR="00FA47D1" w:rsidRDefault="00D773A4" w:rsidP="00FA47D1">
            <w:pPr>
              <w:spacing w:after="0" w:line="240" w:lineRule="auto"/>
              <w:jc w:val="both"/>
              <w:rPr>
                <w:rFonts w:ascii="Arial" w:hAnsi="Arial" w:cs="Arial"/>
                <w:bCs/>
              </w:rPr>
            </w:pPr>
            <w:r>
              <w:rPr>
                <w:rFonts w:ascii="Arial" w:hAnsi="Arial" w:cs="Arial"/>
                <w:bCs/>
              </w:rPr>
              <w:t xml:space="preserve">Cllr Hope reported that the dropped kerb on </w:t>
            </w:r>
            <w:proofErr w:type="spellStart"/>
            <w:r>
              <w:rPr>
                <w:rFonts w:ascii="Arial" w:hAnsi="Arial" w:cs="Arial"/>
                <w:bCs/>
              </w:rPr>
              <w:t>Eastgate</w:t>
            </w:r>
            <w:proofErr w:type="spellEnd"/>
            <w:r>
              <w:rPr>
                <w:rFonts w:ascii="Arial" w:hAnsi="Arial" w:cs="Arial"/>
                <w:bCs/>
              </w:rPr>
              <w:t xml:space="preserve"> in Normanton has not been installed.  </w:t>
            </w:r>
            <w:r>
              <w:rPr>
                <w:rFonts w:ascii="Arial" w:hAnsi="Arial" w:cs="Arial"/>
                <w:b/>
                <w:bCs/>
                <w:u w:val="single"/>
              </w:rPr>
              <w:t>Action</w:t>
            </w:r>
            <w:r>
              <w:rPr>
                <w:rFonts w:ascii="Arial" w:hAnsi="Arial" w:cs="Arial"/>
                <w:bCs/>
              </w:rPr>
              <w:t>: C/Cllr Ogle to request that VIA conduct an inspection so that the work can be carried out.</w:t>
            </w:r>
          </w:p>
          <w:p w14:paraId="1259D79A" w14:textId="1ACA20DE" w:rsidR="000048BF" w:rsidRDefault="000048BF" w:rsidP="00FA47D1">
            <w:pPr>
              <w:spacing w:after="0" w:line="240" w:lineRule="auto"/>
              <w:jc w:val="both"/>
              <w:rPr>
                <w:rFonts w:ascii="Arial" w:hAnsi="Arial" w:cs="Arial"/>
                <w:bCs/>
              </w:rPr>
            </w:pPr>
          </w:p>
          <w:p w14:paraId="575B94AD" w14:textId="76946CB1" w:rsidR="000048BF" w:rsidRPr="0070099B" w:rsidRDefault="000048BF" w:rsidP="00FA47D1">
            <w:pPr>
              <w:spacing w:after="0" w:line="240" w:lineRule="auto"/>
              <w:jc w:val="both"/>
              <w:rPr>
                <w:rFonts w:ascii="Arial" w:hAnsi="Arial" w:cs="Arial"/>
                <w:bCs/>
              </w:rPr>
            </w:pPr>
            <w:r>
              <w:rPr>
                <w:rFonts w:ascii="Arial" w:hAnsi="Arial" w:cs="Arial"/>
                <w:bCs/>
              </w:rPr>
              <w:t xml:space="preserve">Cllr Hope requested that a pothole in </w:t>
            </w:r>
            <w:proofErr w:type="spellStart"/>
            <w:r>
              <w:rPr>
                <w:rFonts w:ascii="Arial" w:hAnsi="Arial" w:cs="Arial"/>
                <w:bCs/>
              </w:rPr>
              <w:t>Grassthorpe</w:t>
            </w:r>
            <w:proofErr w:type="spellEnd"/>
            <w:r>
              <w:rPr>
                <w:rFonts w:ascii="Arial" w:hAnsi="Arial" w:cs="Arial"/>
                <w:bCs/>
              </w:rPr>
              <w:t xml:space="preserve"> be reported to Highways.  Cllr </w:t>
            </w:r>
            <w:proofErr w:type="spellStart"/>
            <w:r>
              <w:rPr>
                <w:rFonts w:ascii="Arial" w:hAnsi="Arial" w:cs="Arial"/>
                <w:bCs/>
              </w:rPr>
              <w:t>Spink</w:t>
            </w:r>
            <w:proofErr w:type="spellEnd"/>
            <w:r>
              <w:rPr>
                <w:rFonts w:ascii="Arial" w:hAnsi="Arial" w:cs="Arial"/>
                <w:bCs/>
              </w:rPr>
              <w:t xml:space="preserve"> advised that </w:t>
            </w:r>
            <w:r w:rsidR="0070099B">
              <w:rPr>
                <w:rFonts w:ascii="Arial" w:hAnsi="Arial" w:cs="Arial"/>
                <w:bCs/>
              </w:rPr>
              <w:t xml:space="preserve">any requests for road repairs, faulty streetlights, </w:t>
            </w:r>
            <w:proofErr w:type="spellStart"/>
            <w:r w:rsidR="0070099B">
              <w:rPr>
                <w:rFonts w:ascii="Arial" w:hAnsi="Arial" w:cs="Arial"/>
                <w:bCs/>
              </w:rPr>
              <w:t>etc</w:t>
            </w:r>
            <w:proofErr w:type="spellEnd"/>
            <w:r w:rsidR="0070099B">
              <w:rPr>
                <w:rFonts w:ascii="Arial" w:hAnsi="Arial" w:cs="Arial"/>
                <w:bCs/>
              </w:rPr>
              <w:t>, can be reported via the “</w:t>
            </w:r>
            <w:proofErr w:type="spellStart"/>
            <w:r w:rsidR="0070099B">
              <w:rPr>
                <w:rFonts w:ascii="Arial" w:hAnsi="Arial" w:cs="Arial"/>
                <w:bCs/>
              </w:rPr>
              <w:t>MyNotts</w:t>
            </w:r>
            <w:proofErr w:type="spellEnd"/>
            <w:r w:rsidR="0070099B">
              <w:rPr>
                <w:rFonts w:ascii="Arial" w:hAnsi="Arial" w:cs="Arial"/>
                <w:bCs/>
              </w:rPr>
              <w:t xml:space="preserve">” app.  </w:t>
            </w:r>
            <w:r w:rsidR="0070099B">
              <w:rPr>
                <w:rFonts w:ascii="Arial" w:hAnsi="Arial" w:cs="Arial"/>
                <w:b/>
                <w:bCs/>
                <w:u w:val="single"/>
              </w:rPr>
              <w:t>Action:</w:t>
            </w:r>
            <w:r w:rsidR="0070099B">
              <w:rPr>
                <w:rFonts w:ascii="Arial" w:hAnsi="Arial" w:cs="Arial"/>
                <w:bCs/>
              </w:rPr>
              <w:t xml:space="preserve"> Clerk to put details of the </w:t>
            </w:r>
            <w:proofErr w:type="spellStart"/>
            <w:r w:rsidR="0070099B">
              <w:rPr>
                <w:rFonts w:ascii="Arial" w:hAnsi="Arial" w:cs="Arial"/>
                <w:bCs/>
              </w:rPr>
              <w:t>MyNotts</w:t>
            </w:r>
            <w:proofErr w:type="spellEnd"/>
            <w:r w:rsidR="0070099B">
              <w:rPr>
                <w:rFonts w:ascii="Arial" w:hAnsi="Arial" w:cs="Arial"/>
                <w:bCs/>
              </w:rPr>
              <w:t xml:space="preserve"> App on the PC website.</w:t>
            </w:r>
          </w:p>
          <w:p w14:paraId="04FCB3AB" w14:textId="631A8C62" w:rsidR="00D773A4" w:rsidRPr="00D773A4" w:rsidRDefault="00D773A4" w:rsidP="00FA47D1">
            <w:pPr>
              <w:spacing w:after="0" w:line="240" w:lineRule="auto"/>
              <w:jc w:val="both"/>
              <w:rPr>
                <w:rFonts w:ascii="Arial" w:hAnsi="Arial" w:cs="Arial"/>
              </w:rPr>
            </w:pPr>
          </w:p>
        </w:tc>
        <w:tc>
          <w:tcPr>
            <w:tcW w:w="976" w:type="dxa"/>
          </w:tcPr>
          <w:p w14:paraId="6D855606" w14:textId="18CA1075" w:rsidR="00D24621" w:rsidRPr="008870CD" w:rsidRDefault="00D24621" w:rsidP="001B262B">
            <w:pPr>
              <w:spacing w:after="0" w:line="240" w:lineRule="auto"/>
              <w:jc w:val="right"/>
              <w:rPr>
                <w:rFonts w:ascii="Arial" w:hAnsi="Arial" w:cs="Arial"/>
                <w:b/>
              </w:rPr>
            </w:pPr>
          </w:p>
        </w:tc>
      </w:tr>
      <w:tr w:rsidR="002062EF" w:rsidRPr="008870CD" w14:paraId="2FFFF88F" w14:textId="77777777" w:rsidTr="00A744C0">
        <w:tc>
          <w:tcPr>
            <w:tcW w:w="665" w:type="dxa"/>
            <w:shd w:val="clear" w:color="auto" w:fill="auto"/>
          </w:tcPr>
          <w:p w14:paraId="15CB68C0" w14:textId="6C33A1BF" w:rsidR="002062EF" w:rsidRPr="008870CD" w:rsidRDefault="00FC5039" w:rsidP="001B262B">
            <w:pPr>
              <w:spacing w:after="0" w:line="240" w:lineRule="auto"/>
              <w:jc w:val="both"/>
              <w:rPr>
                <w:rFonts w:ascii="Arial" w:hAnsi="Arial" w:cs="Arial"/>
                <w:b/>
              </w:rPr>
            </w:pPr>
            <w:r>
              <w:rPr>
                <w:rFonts w:ascii="Arial" w:hAnsi="Arial" w:cs="Arial"/>
                <w:b/>
              </w:rPr>
              <w:t>11</w:t>
            </w:r>
          </w:p>
        </w:tc>
        <w:tc>
          <w:tcPr>
            <w:tcW w:w="8729" w:type="dxa"/>
            <w:shd w:val="clear" w:color="auto" w:fill="auto"/>
          </w:tcPr>
          <w:p w14:paraId="377E4C17" w14:textId="77777777" w:rsidR="002062EF" w:rsidRDefault="002062EF" w:rsidP="006C4614">
            <w:pPr>
              <w:spacing w:after="0" w:line="240" w:lineRule="auto"/>
              <w:jc w:val="both"/>
              <w:rPr>
                <w:rFonts w:ascii="Arial" w:hAnsi="Arial" w:cs="Arial"/>
                <w:b/>
                <w:bCs/>
                <w:u w:val="single"/>
              </w:rPr>
            </w:pPr>
            <w:r w:rsidRPr="008870CD">
              <w:rPr>
                <w:rFonts w:ascii="Arial" w:hAnsi="Arial" w:cs="Arial"/>
                <w:b/>
                <w:bCs/>
                <w:u w:val="single"/>
              </w:rPr>
              <w:t>Parish Burial Ground</w:t>
            </w:r>
          </w:p>
          <w:p w14:paraId="1141DEC1" w14:textId="2A5F7D89" w:rsidR="00573CD8" w:rsidRDefault="00FA47D1" w:rsidP="00FC5039">
            <w:pPr>
              <w:spacing w:after="0" w:line="240" w:lineRule="auto"/>
              <w:jc w:val="both"/>
              <w:rPr>
                <w:rFonts w:ascii="Arial" w:hAnsi="Arial" w:cs="Arial"/>
              </w:rPr>
            </w:pPr>
            <w:r>
              <w:rPr>
                <w:rFonts w:ascii="Arial" w:hAnsi="Arial" w:cs="Arial"/>
              </w:rPr>
              <w:t xml:space="preserve">The Clerk reported that </w:t>
            </w:r>
            <w:r w:rsidR="0070099B">
              <w:rPr>
                <w:rFonts w:ascii="Arial" w:hAnsi="Arial" w:cs="Arial"/>
              </w:rPr>
              <w:t>an interment had taken place in February</w:t>
            </w:r>
            <w:r>
              <w:rPr>
                <w:rFonts w:ascii="Arial" w:hAnsi="Arial" w:cs="Arial"/>
              </w:rPr>
              <w:t>.</w:t>
            </w:r>
            <w:r w:rsidR="0070099B">
              <w:rPr>
                <w:rFonts w:ascii="Arial" w:hAnsi="Arial" w:cs="Arial"/>
              </w:rPr>
              <w:t xml:space="preserve">  </w:t>
            </w:r>
            <w:r w:rsidR="0070099B">
              <w:rPr>
                <w:rFonts w:ascii="Arial" w:hAnsi="Arial" w:cs="Arial"/>
                <w:b/>
                <w:u w:val="single"/>
              </w:rPr>
              <w:t>Action</w:t>
            </w:r>
            <w:r w:rsidR="0070099B">
              <w:rPr>
                <w:rFonts w:ascii="Arial" w:hAnsi="Arial" w:cs="Arial"/>
              </w:rPr>
              <w:t>: The PC requested that the Clerk email the Cemetery scales of fees to the PC for review and comparison with other local cemeteries.</w:t>
            </w:r>
            <w:r>
              <w:rPr>
                <w:rFonts w:ascii="Arial" w:hAnsi="Arial" w:cs="Arial"/>
              </w:rPr>
              <w:t xml:space="preserve">  </w:t>
            </w:r>
          </w:p>
          <w:p w14:paraId="60458F8F" w14:textId="26EA9AD0" w:rsidR="00B04427" w:rsidRPr="008870CD" w:rsidRDefault="00B04427" w:rsidP="00FC5039">
            <w:pPr>
              <w:spacing w:after="0" w:line="240" w:lineRule="auto"/>
              <w:jc w:val="both"/>
              <w:rPr>
                <w:rFonts w:ascii="Arial" w:hAnsi="Arial" w:cs="Arial"/>
              </w:rPr>
            </w:pPr>
          </w:p>
        </w:tc>
        <w:tc>
          <w:tcPr>
            <w:tcW w:w="976" w:type="dxa"/>
          </w:tcPr>
          <w:p w14:paraId="67A13F22" w14:textId="795142FF" w:rsidR="00B04427" w:rsidRPr="008870CD" w:rsidRDefault="00B04427" w:rsidP="001B262B">
            <w:pPr>
              <w:spacing w:after="0" w:line="240" w:lineRule="auto"/>
              <w:jc w:val="right"/>
              <w:rPr>
                <w:rFonts w:ascii="Arial" w:hAnsi="Arial" w:cs="Arial"/>
                <w:b/>
              </w:rPr>
            </w:pPr>
          </w:p>
        </w:tc>
      </w:tr>
      <w:tr w:rsidR="002062EF" w:rsidRPr="008870CD" w14:paraId="75BDF2EE" w14:textId="77777777" w:rsidTr="00A744C0">
        <w:tc>
          <w:tcPr>
            <w:tcW w:w="665" w:type="dxa"/>
            <w:shd w:val="clear" w:color="auto" w:fill="auto"/>
          </w:tcPr>
          <w:p w14:paraId="09EF4D6F" w14:textId="537735C0" w:rsidR="002062EF" w:rsidRPr="008870CD" w:rsidRDefault="002062EF" w:rsidP="001B262B">
            <w:pPr>
              <w:spacing w:after="0" w:line="240" w:lineRule="auto"/>
              <w:jc w:val="both"/>
              <w:rPr>
                <w:rFonts w:ascii="Arial" w:hAnsi="Arial" w:cs="Arial"/>
                <w:b/>
              </w:rPr>
            </w:pPr>
            <w:r w:rsidRPr="008870CD">
              <w:rPr>
                <w:rFonts w:ascii="Arial" w:hAnsi="Arial" w:cs="Arial"/>
                <w:b/>
              </w:rPr>
              <w:t>1</w:t>
            </w:r>
            <w:r w:rsidR="00FC5039">
              <w:rPr>
                <w:rFonts w:ascii="Arial" w:hAnsi="Arial" w:cs="Arial"/>
                <w:b/>
              </w:rPr>
              <w:t>2</w:t>
            </w:r>
          </w:p>
        </w:tc>
        <w:tc>
          <w:tcPr>
            <w:tcW w:w="8729" w:type="dxa"/>
            <w:shd w:val="clear" w:color="auto" w:fill="auto"/>
          </w:tcPr>
          <w:p w14:paraId="3C7A59BD" w14:textId="77777777" w:rsidR="002062EF" w:rsidRPr="008870CD" w:rsidRDefault="002062EF" w:rsidP="006C4614">
            <w:pPr>
              <w:spacing w:after="0" w:line="240" w:lineRule="auto"/>
              <w:jc w:val="both"/>
              <w:rPr>
                <w:rFonts w:ascii="Arial" w:hAnsi="Arial" w:cs="Arial"/>
              </w:rPr>
            </w:pPr>
            <w:r w:rsidRPr="008870CD">
              <w:rPr>
                <w:rFonts w:ascii="Arial" w:hAnsi="Arial" w:cs="Arial"/>
                <w:b/>
                <w:bCs/>
                <w:u w:val="single"/>
              </w:rPr>
              <w:t>Allotments</w:t>
            </w:r>
          </w:p>
          <w:p w14:paraId="4028536B" w14:textId="00EA8272" w:rsidR="00FA47D1" w:rsidRPr="0070099B" w:rsidRDefault="0070099B" w:rsidP="00AF0601">
            <w:pPr>
              <w:spacing w:after="0" w:line="240" w:lineRule="auto"/>
              <w:jc w:val="both"/>
              <w:rPr>
                <w:rFonts w:ascii="Arial" w:hAnsi="Arial" w:cs="Arial"/>
              </w:rPr>
            </w:pPr>
            <w:r>
              <w:rPr>
                <w:rFonts w:ascii="Arial" w:hAnsi="Arial" w:cs="Arial"/>
              </w:rPr>
              <w:t xml:space="preserve">The PC thanked Cllr </w:t>
            </w:r>
            <w:proofErr w:type="spellStart"/>
            <w:r>
              <w:rPr>
                <w:rFonts w:ascii="Arial" w:hAnsi="Arial" w:cs="Arial"/>
              </w:rPr>
              <w:t>Spink</w:t>
            </w:r>
            <w:proofErr w:type="spellEnd"/>
            <w:r>
              <w:rPr>
                <w:rFonts w:ascii="Arial" w:hAnsi="Arial" w:cs="Arial"/>
              </w:rPr>
              <w:t xml:space="preserve"> for organising </w:t>
            </w:r>
            <w:r w:rsidR="009526BB">
              <w:rPr>
                <w:rFonts w:ascii="Arial" w:hAnsi="Arial" w:cs="Arial"/>
              </w:rPr>
              <w:t>the purchase of tree seedlings for the allotment</w:t>
            </w:r>
            <w:r>
              <w:rPr>
                <w:rFonts w:ascii="Arial" w:hAnsi="Arial" w:cs="Arial"/>
              </w:rPr>
              <w:t xml:space="preserve"> and it acknowledged that allotment tenants would be prepared to contribute towards the cost.  </w:t>
            </w:r>
            <w:r>
              <w:rPr>
                <w:rFonts w:ascii="Arial" w:hAnsi="Arial" w:cs="Arial"/>
                <w:b/>
                <w:u w:val="single"/>
              </w:rPr>
              <w:t>Action:</w:t>
            </w:r>
            <w:r>
              <w:rPr>
                <w:rFonts w:ascii="Arial" w:hAnsi="Arial" w:cs="Arial"/>
              </w:rPr>
              <w:t xml:space="preserve"> Clerk to insert a clause in the allotment lease agreements requiring that tenants ensure hedgerows are maintained.</w:t>
            </w:r>
          </w:p>
          <w:p w14:paraId="40E2EE1F" w14:textId="77777777" w:rsidR="00FA47D1" w:rsidRDefault="00FA47D1" w:rsidP="00AF0601">
            <w:pPr>
              <w:spacing w:after="0" w:line="240" w:lineRule="auto"/>
              <w:jc w:val="both"/>
              <w:rPr>
                <w:rFonts w:ascii="Arial" w:hAnsi="Arial" w:cs="Arial"/>
              </w:rPr>
            </w:pPr>
          </w:p>
          <w:p w14:paraId="4E2528DE" w14:textId="50EE7611" w:rsidR="002643FE" w:rsidRPr="00573CD8" w:rsidRDefault="002643FE" w:rsidP="00AF0601">
            <w:pPr>
              <w:spacing w:after="0" w:line="240" w:lineRule="auto"/>
              <w:jc w:val="both"/>
              <w:rPr>
                <w:rFonts w:ascii="Arial" w:hAnsi="Arial" w:cs="Arial"/>
              </w:rPr>
            </w:pPr>
          </w:p>
        </w:tc>
        <w:tc>
          <w:tcPr>
            <w:tcW w:w="976" w:type="dxa"/>
          </w:tcPr>
          <w:p w14:paraId="029DAB36" w14:textId="77777777" w:rsidR="00691C1C" w:rsidRPr="008870CD" w:rsidRDefault="00691C1C" w:rsidP="001B262B">
            <w:pPr>
              <w:spacing w:after="0" w:line="240" w:lineRule="auto"/>
              <w:jc w:val="right"/>
              <w:rPr>
                <w:rFonts w:ascii="Arial" w:hAnsi="Arial" w:cs="Arial"/>
                <w:b/>
              </w:rPr>
            </w:pPr>
          </w:p>
        </w:tc>
      </w:tr>
      <w:tr w:rsidR="00F50784" w:rsidRPr="008870CD" w14:paraId="49AAE866" w14:textId="77777777" w:rsidTr="00A744C0">
        <w:tc>
          <w:tcPr>
            <w:tcW w:w="665" w:type="dxa"/>
            <w:shd w:val="clear" w:color="auto" w:fill="auto"/>
          </w:tcPr>
          <w:p w14:paraId="131D9D23" w14:textId="5B9FFACD" w:rsidR="00F50784" w:rsidRPr="008870CD" w:rsidRDefault="00F50784" w:rsidP="001B262B">
            <w:pPr>
              <w:spacing w:after="0" w:line="240" w:lineRule="auto"/>
              <w:jc w:val="both"/>
              <w:rPr>
                <w:rFonts w:ascii="Arial" w:hAnsi="Arial" w:cs="Arial"/>
                <w:b/>
              </w:rPr>
            </w:pPr>
            <w:r w:rsidRPr="008870CD">
              <w:rPr>
                <w:rFonts w:ascii="Arial" w:hAnsi="Arial" w:cs="Arial"/>
                <w:b/>
              </w:rPr>
              <w:lastRenderedPageBreak/>
              <w:t>1</w:t>
            </w:r>
            <w:r w:rsidR="00FC5039">
              <w:rPr>
                <w:rFonts w:ascii="Arial" w:hAnsi="Arial" w:cs="Arial"/>
                <w:b/>
              </w:rPr>
              <w:t>3</w:t>
            </w:r>
          </w:p>
        </w:tc>
        <w:tc>
          <w:tcPr>
            <w:tcW w:w="8729" w:type="dxa"/>
            <w:shd w:val="clear" w:color="auto" w:fill="auto"/>
          </w:tcPr>
          <w:p w14:paraId="48BEDB67" w14:textId="20E08307" w:rsidR="00716854" w:rsidRDefault="0070099B" w:rsidP="006C4614">
            <w:pPr>
              <w:spacing w:after="0" w:line="240" w:lineRule="auto"/>
              <w:jc w:val="both"/>
              <w:rPr>
                <w:rFonts w:ascii="Arial" w:hAnsi="Arial" w:cs="Arial"/>
                <w:bCs/>
              </w:rPr>
            </w:pPr>
            <w:r>
              <w:rPr>
                <w:rFonts w:ascii="Arial" w:hAnsi="Arial" w:cs="Arial"/>
                <w:b/>
                <w:bCs/>
                <w:u w:val="single"/>
              </w:rPr>
              <w:t>Village Events/Fundraising Sub-Committee</w:t>
            </w:r>
          </w:p>
          <w:p w14:paraId="600F5944" w14:textId="25340BEF" w:rsidR="0070099B" w:rsidRDefault="0070099B" w:rsidP="006C4614">
            <w:pPr>
              <w:spacing w:after="0" w:line="240" w:lineRule="auto"/>
              <w:jc w:val="both"/>
              <w:rPr>
                <w:rFonts w:ascii="Arial" w:hAnsi="Arial" w:cs="Arial"/>
                <w:bCs/>
              </w:rPr>
            </w:pPr>
            <w:r>
              <w:rPr>
                <w:rFonts w:ascii="Arial" w:hAnsi="Arial" w:cs="Arial"/>
                <w:bCs/>
              </w:rPr>
              <w:t xml:space="preserve">Cllr Smith had distributed via email a proposed timetable of village events – much of which is dependent on </w:t>
            </w:r>
            <w:proofErr w:type="spellStart"/>
            <w:r>
              <w:rPr>
                <w:rFonts w:ascii="Arial" w:hAnsi="Arial" w:cs="Arial"/>
                <w:bCs/>
              </w:rPr>
              <w:t>Covid</w:t>
            </w:r>
            <w:proofErr w:type="spellEnd"/>
            <w:r>
              <w:rPr>
                <w:rFonts w:ascii="Arial" w:hAnsi="Arial" w:cs="Arial"/>
                <w:bCs/>
              </w:rPr>
              <w:t xml:space="preserve"> restrictions.</w:t>
            </w:r>
          </w:p>
          <w:p w14:paraId="58BAA64A" w14:textId="71575678" w:rsidR="0070099B" w:rsidRDefault="0070099B" w:rsidP="006C4614">
            <w:pPr>
              <w:spacing w:after="0" w:line="240" w:lineRule="auto"/>
              <w:jc w:val="both"/>
              <w:rPr>
                <w:rFonts w:ascii="Arial" w:hAnsi="Arial" w:cs="Arial"/>
                <w:bCs/>
              </w:rPr>
            </w:pPr>
          </w:p>
          <w:p w14:paraId="3E9D2963" w14:textId="7814A477" w:rsidR="0070099B" w:rsidRPr="004A3ADA" w:rsidRDefault="0070099B" w:rsidP="006C4614">
            <w:pPr>
              <w:spacing w:after="0" w:line="240" w:lineRule="auto"/>
              <w:jc w:val="both"/>
              <w:rPr>
                <w:rFonts w:ascii="Arial" w:hAnsi="Arial" w:cs="Arial"/>
              </w:rPr>
            </w:pPr>
            <w:r>
              <w:rPr>
                <w:rFonts w:ascii="Arial" w:hAnsi="Arial" w:cs="Arial"/>
                <w:bCs/>
              </w:rPr>
              <w:t xml:space="preserve">The PC agreed to Cllr Wu’s request for funding for a children’s </w:t>
            </w:r>
            <w:proofErr w:type="spellStart"/>
            <w:r>
              <w:rPr>
                <w:rFonts w:ascii="Arial" w:hAnsi="Arial" w:cs="Arial"/>
                <w:bCs/>
              </w:rPr>
              <w:t>easter</w:t>
            </w:r>
            <w:proofErr w:type="spellEnd"/>
            <w:r>
              <w:rPr>
                <w:rFonts w:ascii="Arial" w:hAnsi="Arial" w:cs="Arial"/>
                <w:bCs/>
              </w:rPr>
              <w:t xml:space="preserve"> egg trail, proposed by Cllr </w:t>
            </w:r>
            <w:proofErr w:type="spellStart"/>
            <w:r>
              <w:rPr>
                <w:rFonts w:ascii="Arial" w:hAnsi="Arial" w:cs="Arial"/>
                <w:bCs/>
              </w:rPr>
              <w:t>Winfrow</w:t>
            </w:r>
            <w:proofErr w:type="spellEnd"/>
            <w:r>
              <w:rPr>
                <w:rFonts w:ascii="Arial" w:hAnsi="Arial" w:cs="Arial"/>
                <w:bCs/>
              </w:rPr>
              <w:t>, seconded by Cllr Clarke.</w:t>
            </w:r>
            <w:r w:rsidR="004A3ADA">
              <w:rPr>
                <w:rFonts w:ascii="Arial" w:hAnsi="Arial" w:cs="Arial"/>
                <w:bCs/>
              </w:rPr>
              <w:t xml:space="preserve">  </w:t>
            </w:r>
            <w:r w:rsidR="004A3ADA">
              <w:rPr>
                <w:rFonts w:ascii="Arial" w:hAnsi="Arial" w:cs="Arial"/>
                <w:b/>
                <w:bCs/>
                <w:u w:val="single"/>
              </w:rPr>
              <w:t>Action:</w:t>
            </w:r>
            <w:r w:rsidR="004A3ADA">
              <w:rPr>
                <w:rFonts w:ascii="Arial" w:hAnsi="Arial" w:cs="Arial"/>
                <w:bCs/>
              </w:rPr>
              <w:t xml:space="preserve"> Cllr Wu to confirm the amount and recipient to the Clerk.</w:t>
            </w:r>
          </w:p>
          <w:p w14:paraId="736AC04E" w14:textId="3EC3EA92" w:rsidR="003E4CB5" w:rsidRPr="00B04427" w:rsidRDefault="003E4CB5" w:rsidP="00B04427">
            <w:pPr>
              <w:shd w:val="clear" w:color="auto" w:fill="FFFFFF"/>
              <w:spacing w:after="0" w:line="240" w:lineRule="auto"/>
              <w:jc w:val="both"/>
              <w:textAlignment w:val="baseline"/>
              <w:rPr>
                <w:rFonts w:ascii="Arial" w:hAnsi="Arial" w:cs="Arial"/>
                <w:color w:val="000000"/>
                <w:lang w:eastAsia="en-GB" w:bidi="ar-SA"/>
              </w:rPr>
            </w:pPr>
          </w:p>
        </w:tc>
        <w:tc>
          <w:tcPr>
            <w:tcW w:w="976" w:type="dxa"/>
          </w:tcPr>
          <w:p w14:paraId="52382E6B" w14:textId="00D0F4DD" w:rsidR="002643FE" w:rsidRDefault="002643FE" w:rsidP="001B262B">
            <w:pPr>
              <w:spacing w:after="0" w:line="240" w:lineRule="auto"/>
              <w:jc w:val="right"/>
              <w:rPr>
                <w:rFonts w:ascii="Arial" w:hAnsi="Arial" w:cs="Arial"/>
                <w:b/>
              </w:rPr>
            </w:pPr>
            <w:r w:rsidRPr="00A744C0">
              <w:rPr>
                <w:rFonts w:ascii="Arial" w:hAnsi="Arial" w:cs="Arial"/>
                <w:b/>
                <w:noProof/>
                <w:lang w:eastAsia="en-GB" w:bidi="ar-SA"/>
              </w:rPr>
              <mc:AlternateContent>
                <mc:Choice Requires="wps">
                  <w:drawing>
                    <wp:anchor distT="45720" distB="45720" distL="114300" distR="114300" simplePos="0" relativeHeight="251677696" behindDoc="0" locked="0" layoutInCell="1" allowOverlap="1" wp14:anchorId="389501DC" wp14:editId="36D13628">
                      <wp:simplePos x="0" y="0"/>
                      <wp:positionH relativeFrom="column">
                        <wp:posOffset>-55880</wp:posOffset>
                      </wp:positionH>
                      <wp:positionV relativeFrom="paragraph">
                        <wp:posOffset>9525</wp:posOffset>
                      </wp:positionV>
                      <wp:extent cx="447675" cy="257175"/>
                      <wp:effectExtent l="9525" t="9525"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016831AA" w14:textId="3AB62671" w:rsidR="002643FE" w:rsidRDefault="002643FE" w:rsidP="002643FE">
                                  <w:r>
                                    <w:t>194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501DC" id="_x0000_s1029" type="#_x0000_t202" style="position:absolute;left:0;text-align:left;margin-left:-4.4pt;margin-top:.75pt;width:35.2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">
                      <v:textbox>
                        <w:txbxContent>
                          <w:p w14:paraId="016831AA" w14:textId="3AB62671" w:rsidR="002643FE" w:rsidRDefault="002643FE" w:rsidP="002643FE">
                            <w:r>
                              <w:t>194</w:t>
                            </w:r>
                          </w:p>
                        </w:txbxContent>
                      </v:textbox>
                      <w10:wrap type="square"/>
                    </v:shape>
                  </w:pict>
                </mc:Fallback>
              </mc:AlternateContent>
            </w:r>
          </w:p>
          <w:p w14:paraId="2DA0A138" w14:textId="77777777" w:rsidR="002643FE" w:rsidRDefault="002643FE" w:rsidP="001B262B">
            <w:pPr>
              <w:spacing w:after="0" w:line="240" w:lineRule="auto"/>
              <w:jc w:val="right"/>
              <w:rPr>
                <w:rFonts w:ascii="Arial" w:hAnsi="Arial" w:cs="Arial"/>
                <w:b/>
              </w:rPr>
            </w:pPr>
          </w:p>
          <w:p w14:paraId="61606260" w14:textId="5301A2D7" w:rsidR="0089463A" w:rsidRPr="008870CD" w:rsidRDefault="002643FE" w:rsidP="001B262B">
            <w:pPr>
              <w:spacing w:after="0" w:line="240" w:lineRule="auto"/>
              <w:jc w:val="right"/>
              <w:rPr>
                <w:rFonts w:ascii="Arial" w:hAnsi="Arial" w:cs="Arial"/>
                <w:b/>
              </w:rPr>
            </w:pPr>
            <w:r>
              <w:rPr>
                <w:rFonts w:ascii="Arial" w:hAnsi="Arial" w:cs="Arial"/>
                <w:b/>
              </w:rPr>
              <w:t>XW</w:t>
            </w:r>
          </w:p>
        </w:tc>
      </w:tr>
      <w:tr w:rsidR="00356DF0" w:rsidRPr="008870CD" w14:paraId="6420D700" w14:textId="77777777" w:rsidTr="00A744C0">
        <w:tc>
          <w:tcPr>
            <w:tcW w:w="665" w:type="dxa"/>
            <w:shd w:val="clear" w:color="auto" w:fill="auto"/>
          </w:tcPr>
          <w:p w14:paraId="0A795F6C" w14:textId="1D9A21E2" w:rsidR="00356DF0" w:rsidRPr="008870CD" w:rsidRDefault="00356DF0" w:rsidP="001B262B">
            <w:pPr>
              <w:spacing w:after="0" w:line="240" w:lineRule="auto"/>
              <w:jc w:val="both"/>
              <w:rPr>
                <w:rFonts w:ascii="Arial" w:hAnsi="Arial" w:cs="Arial"/>
                <w:b/>
              </w:rPr>
            </w:pPr>
            <w:r>
              <w:rPr>
                <w:rFonts w:ascii="Arial" w:hAnsi="Arial" w:cs="Arial"/>
                <w:b/>
              </w:rPr>
              <w:t>14</w:t>
            </w:r>
          </w:p>
        </w:tc>
        <w:tc>
          <w:tcPr>
            <w:tcW w:w="8729" w:type="dxa"/>
            <w:shd w:val="clear" w:color="auto" w:fill="auto"/>
          </w:tcPr>
          <w:p w14:paraId="2C65B051" w14:textId="400A7569" w:rsidR="0089463A" w:rsidRDefault="004A3ADA" w:rsidP="0089463A">
            <w:pPr>
              <w:spacing w:after="0" w:line="240" w:lineRule="auto"/>
              <w:jc w:val="both"/>
              <w:rPr>
                <w:rFonts w:ascii="Arial" w:hAnsi="Arial" w:cs="Arial"/>
              </w:rPr>
            </w:pPr>
            <w:r>
              <w:rPr>
                <w:rFonts w:ascii="Arial" w:hAnsi="Arial" w:cs="Arial"/>
                <w:b/>
                <w:u w:val="single"/>
              </w:rPr>
              <w:t>Correspondence</w:t>
            </w:r>
          </w:p>
          <w:p w14:paraId="5389EF1B" w14:textId="6B02CEEE" w:rsidR="004A3ADA" w:rsidRPr="004A3ADA" w:rsidRDefault="004A3ADA" w:rsidP="0089463A">
            <w:pPr>
              <w:spacing w:after="0" w:line="240" w:lineRule="auto"/>
              <w:jc w:val="both"/>
              <w:rPr>
                <w:rFonts w:ascii="Arial" w:hAnsi="Arial" w:cs="Arial"/>
              </w:rPr>
            </w:pPr>
            <w:r>
              <w:rPr>
                <w:rFonts w:ascii="Arial" w:hAnsi="Arial" w:cs="Arial"/>
              </w:rPr>
              <w:t>Village Playground – discussed earlier in the meeting.</w:t>
            </w:r>
          </w:p>
          <w:p w14:paraId="6D4E78BD" w14:textId="766C1B71" w:rsidR="0089463A" w:rsidRPr="0089463A" w:rsidRDefault="0089463A" w:rsidP="0089463A">
            <w:pPr>
              <w:spacing w:after="0" w:line="240" w:lineRule="auto"/>
              <w:jc w:val="both"/>
              <w:rPr>
                <w:rFonts w:ascii="Arial" w:hAnsi="Arial" w:cs="Arial"/>
              </w:rPr>
            </w:pPr>
          </w:p>
        </w:tc>
        <w:tc>
          <w:tcPr>
            <w:tcW w:w="976" w:type="dxa"/>
          </w:tcPr>
          <w:p w14:paraId="767AE7F0" w14:textId="6EA8371F" w:rsidR="0018674B" w:rsidRPr="008870CD" w:rsidRDefault="0018674B" w:rsidP="004A3ADA">
            <w:pPr>
              <w:spacing w:after="0" w:line="240" w:lineRule="auto"/>
              <w:jc w:val="right"/>
              <w:rPr>
                <w:rFonts w:ascii="Arial" w:hAnsi="Arial" w:cs="Arial"/>
                <w:b/>
              </w:rPr>
            </w:pPr>
          </w:p>
        </w:tc>
      </w:tr>
      <w:tr w:rsidR="001B262B" w:rsidRPr="008870CD" w14:paraId="7A2F6D02" w14:textId="77777777" w:rsidTr="00A744C0">
        <w:tc>
          <w:tcPr>
            <w:tcW w:w="665" w:type="dxa"/>
            <w:shd w:val="clear" w:color="auto" w:fill="auto"/>
          </w:tcPr>
          <w:p w14:paraId="3CA25DA2" w14:textId="77777777" w:rsidR="001B262B" w:rsidRPr="008870CD" w:rsidRDefault="001B262B" w:rsidP="001B262B">
            <w:pPr>
              <w:spacing w:after="0" w:line="240" w:lineRule="auto"/>
              <w:jc w:val="both"/>
              <w:rPr>
                <w:rFonts w:ascii="Arial" w:hAnsi="Arial" w:cs="Arial"/>
                <w:b/>
              </w:rPr>
            </w:pPr>
            <w:r w:rsidRPr="008870CD">
              <w:rPr>
                <w:rFonts w:ascii="Arial" w:hAnsi="Arial" w:cs="Arial"/>
                <w:b/>
              </w:rPr>
              <w:t>1</w:t>
            </w:r>
            <w:r w:rsidR="00334A9E">
              <w:rPr>
                <w:rFonts w:ascii="Arial" w:hAnsi="Arial" w:cs="Arial"/>
                <w:b/>
              </w:rPr>
              <w:t>5</w:t>
            </w:r>
          </w:p>
          <w:p w14:paraId="3BEEDBC1" w14:textId="77777777" w:rsidR="001B262B" w:rsidRPr="008870CD" w:rsidRDefault="001B262B" w:rsidP="001B262B">
            <w:pPr>
              <w:spacing w:after="0" w:line="240" w:lineRule="auto"/>
              <w:jc w:val="both"/>
              <w:rPr>
                <w:rFonts w:ascii="Arial" w:hAnsi="Arial" w:cs="Arial"/>
                <w:b/>
              </w:rPr>
            </w:pPr>
          </w:p>
        </w:tc>
        <w:tc>
          <w:tcPr>
            <w:tcW w:w="8729" w:type="dxa"/>
            <w:shd w:val="clear" w:color="auto" w:fill="auto"/>
          </w:tcPr>
          <w:p w14:paraId="1AA65650" w14:textId="66D2F0AA" w:rsidR="00B94846" w:rsidRDefault="004A3ADA" w:rsidP="004A3ADA">
            <w:pPr>
              <w:spacing w:after="0" w:line="240" w:lineRule="auto"/>
              <w:jc w:val="both"/>
              <w:rPr>
                <w:rFonts w:ascii="Arial" w:hAnsi="Arial" w:cs="Arial"/>
                <w:bCs/>
              </w:rPr>
            </w:pPr>
            <w:r>
              <w:rPr>
                <w:rFonts w:ascii="Arial" w:hAnsi="Arial" w:cs="Arial"/>
                <w:b/>
                <w:bCs/>
                <w:u w:val="single"/>
              </w:rPr>
              <w:t>Any other Business</w:t>
            </w:r>
          </w:p>
          <w:p w14:paraId="45679D5F" w14:textId="58759DCE" w:rsidR="004A3ADA" w:rsidRDefault="004A3ADA" w:rsidP="004A3ADA">
            <w:pPr>
              <w:spacing w:after="0" w:line="240" w:lineRule="auto"/>
              <w:jc w:val="both"/>
              <w:rPr>
                <w:rFonts w:ascii="Arial" w:hAnsi="Arial" w:cs="Arial"/>
                <w:bCs/>
              </w:rPr>
            </w:pPr>
          </w:p>
          <w:p w14:paraId="3333D9CE" w14:textId="6C6BB046" w:rsidR="004A3ADA" w:rsidRDefault="004A3ADA" w:rsidP="004A3ADA">
            <w:pPr>
              <w:pStyle w:val="ListParagraph"/>
              <w:numPr>
                <w:ilvl w:val="0"/>
                <w:numId w:val="11"/>
              </w:numPr>
              <w:spacing w:after="0" w:line="240" w:lineRule="auto"/>
              <w:jc w:val="both"/>
              <w:rPr>
                <w:rFonts w:ascii="Arial" w:hAnsi="Arial" w:cs="Arial"/>
                <w:bCs/>
              </w:rPr>
            </w:pPr>
            <w:r>
              <w:rPr>
                <w:rFonts w:ascii="Arial" w:hAnsi="Arial" w:cs="Arial"/>
                <w:bCs/>
              </w:rPr>
              <w:t xml:space="preserve">Despite the Annual Spring litter pick being cancelled due to </w:t>
            </w:r>
            <w:proofErr w:type="spellStart"/>
            <w:r>
              <w:rPr>
                <w:rFonts w:ascii="Arial" w:hAnsi="Arial" w:cs="Arial"/>
                <w:bCs/>
              </w:rPr>
              <w:t>Covid</w:t>
            </w:r>
            <w:proofErr w:type="spellEnd"/>
            <w:r>
              <w:rPr>
                <w:rFonts w:ascii="Arial" w:hAnsi="Arial" w:cs="Arial"/>
                <w:bCs/>
              </w:rPr>
              <w:t>, the PC acknowledged that many local residents had taken to the streets to conduct their own litter picks.  The PC offered its thanks to these volunteers and requested that the Clerk post this on the PC website.</w:t>
            </w:r>
          </w:p>
          <w:p w14:paraId="7A564D7C" w14:textId="3BDB2F33" w:rsidR="004A3ADA" w:rsidRPr="004A3ADA" w:rsidRDefault="004A3ADA" w:rsidP="004A3ADA">
            <w:pPr>
              <w:pStyle w:val="ListParagraph"/>
              <w:numPr>
                <w:ilvl w:val="0"/>
                <w:numId w:val="11"/>
              </w:numPr>
              <w:spacing w:after="0" w:line="240" w:lineRule="auto"/>
              <w:jc w:val="both"/>
              <w:rPr>
                <w:rFonts w:ascii="Arial" w:hAnsi="Arial" w:cs="Arial"/>
                <w:bCs/>
              </w:rPr>
            </w:pPr>
            <w:r>
              <w:rPr>
                <w:rFonts w:ascii="Arial" w:hAnsi="Arial" w:cs="Arial"/>
                <w:bCs/>
              </w:rPr>
              <w:t xml:space="preserve">Defibrillator at The Crown – </w:t>
            </w:r>
            <w:r>
              <w:rPr>
                <w:rFonts w:ascii="Arial" w:hAnsi="Arial" w:cs="Arial"/>
                <w:b/>
                <w:bCs/>
                <w:u w:val="single"/>
              </w:rPr>
              <w:t>Action:</w:t>
            </w:r>
            <w:r>
              <w:rPr>
                <w:rFonts w:ascii="Arial" w:hAnsi="Arial" w:cs="Arial"/>
                <w:bCs/>
              </w:rPr>
              <w:t xml:space="preserve"> Clerk to put up a notice to advise users of contact details.  Also, a notice to be published on the South Street noticeboard to advise of the locations of the two defibrillators.</w:t>
            </w:r>
          </w:p>
          <w:p w14:paraId="2BDACE58" w14:textId="3901F1CF" w:rsidR="00B94846" w:rsidRPr="004C4B83" w:rsidRDefault="00B94846" w:rsidP="00B94846">
            <w:pPr>
              <w:pStyle w:val="ListParagraph"/>
              <w:spacing w:after="0" w:line="240" w:lineRule="auto"/>
              <w:ind w:left="360"/>
              <w:jc w:val="both"/>
              <w:rPr>
                <w:rFonts w:ascii="Arial" w:hAnsi="Arial" w:cs="Arial"/>
                <w:bCs/>
              </w:rPr>
            </w:pPr>
          </w:p>
        </w:tc>
        <w:tc>
          <w:tcPr>
            <w:tcW w:w="976" w:type="dxa"/>
          </w:tcPr>
          <w:p w14:paraId="45630934" w14:textId="77777777" w:rsidR="001B262B" w:rsidRDefault="001B262B" w:rsidP="001B262B">
            <w:pPr>
              <w:spacing w:after="0" w:line="240" w:lineRule="auto"/>
              <w:jc w:val="right"/>
              <w:rPr>
                <w:rFonts w:ascii="Arial" w:hAnsi="Arial" w:cs="Arial"/>
                <w:b/>
              </w:rPr>
            </w:pPr>
          </w:p>
          <w:p w14:paraId="78504481" w14:textId="77777777" w:rsidR="002643FE" w:rsidRDefault="002643FE" w:rsidP="001B262B">
            <w:pPr>
              <w:spacing w:after="0" w:line="240" w:lineRule="auto"/>
              <w:jc w:val="right"/>
              <w:rPr>
                <w:rFonts w:ascii="Arial" w:hAnsi="Arial" w:cs="Arial"/>
                <w:b/>
              </w:rPr>
            </w:pPr>
          </w:p>
          <w:p w14:paraId="71A58431" w14:textId="77777777" w:rsidR="002643FE" w:rsidRDefault="002643FE" w:rsidP="001B262B">
            <w:pPr>
              <w:spacing w:after="0" w:line="240" w:lineRule="auto"/>
              <w:jc w:val="right"/>
              <w:rPr>
                <w:rFonts w:ascii="Arial" w:hAnsi="Arial" w:cs="Arial"/>
                <w:b/>
              </w:rPr>
            </w:pPr>
          </w:p>
          <w:p w14:paraId="28589D49" w14:textId="77777777" w:rsidR="002643FE" w:rsidRDefault="002643FE" w:rsidP="001B262B">
            <w:pPr>
              <w:spacing w:after="0" w:line="240" w:lineRule="auto"/>
              <w:jc w:val="right"/>
              <w:rPr>
                <w:rFonts w:ascii="Arial" w:hAnsi="Arial" w:cs="Arial"/>
                <w:b/>
              </w:rPr>
            </w:pPr>
          </w:p>
          <w:p w14:paraId="4A6A9C15" w14:textId="77777777" w:rsidR="002643FE" w:rsidRDefault="002643FE" w:rsidP="001B262B">
            <w:pPr>
              <w:spacing w:after="0" w:line="240" w:lineRule="auto"/>
              <w:jc w:val="right"/>
              <w:rPr>
                <w:rFonts w:ascii="Arial" w:hAnsi="Arial" w:cs="Arial"/>
                <w:b/>
              </w:rPr>
            </w:pPr>
          </w:p>
          <w:p w14:paraId="6F3FB98C" w14:textId="77777777" w:rsidR="002643FE" w:rsidRDefault="002643FE" w:rsidP="001B262B">
            <w:pPr>
              <w:spacing w:after="0" w:line="240" w:lineRule="auto"/>
              <w:jc w:val="right"/>
              <w:rPr>
                <w:rFonts w:ascii="Arial" w:hAnsi="Arial" w:cs="Arial"/>
                <w:b/>
              </w:rPr>
            </w:pPr>
          </w:p>
          <w:p w14:paraId="042AD4B9" w14:textId="310D0EDF" w:rsidR="002643FE" w:rsidRPr="008870CD" w:rsidRDefault="002643FE" w:rsidP="001B262B">
            <w:pPr>
              <w:spacing w:after="0" w:line="240" w:lineRule="auto"/>
              <w:jc w:val="right"/>
              <w:rPr>
                <w:rFonts w:ascii="Arial" w:hAnsi="Arial" w:cs="Arial"/>
                <w:b/>
              </w:rPr>
            </w:pPr>
            <w:r>
              <w:rPr>
                <w:rFonts w:ascii="Arial" w:hAnsi="Arial" w:cs="Arial"/>
                <w:b/>
              </w:rPr>
              <w:t>RJ</w:t>
            </w:r>
          </w:p>
        </w:tc>
      </w:tr>
      <w:tr w:rsidR="00E70A69" w:rsidRPr="008870CD" w14:paraId="7642E760" w14:textId="77777777" w:rsidTr="00A744C0">
        <w:tc>
          <w:tcPr>
            <w:tcW w:w="665" w:type="dxa"/>
            <w:shd w:val="clear" w:color="auto" w:fill="auto"/>
          </w:tcPr>
          <w:p w14:paraId="0875E196" w14:textId="1141F3BC" w:rsidR="00E70A69" w:rsidRPr="008870CD" w:rsidRDefault="00E70A69" w:rsidP="001B262B">
            <w:pPr>
              <w:spacing w:after="0" w:line="240" w:lineRule="auto"/>
              <w:jc w:val="both"/>
              <w:rPr>
                <w:rFonts w:ascii="Arial" w:hAnsi="Arial" w:cs="Arial"/>
                <w:b/>
              </w:rPr>
            </w:pPr>
            <w:r w:rsidRPr="008870CD">
              <w:rPr>
                <w:rFonts w:ascii="Arial" w:hAnsi="Arial" w:cs="Arial"/>
                <w:b/>
              </w:rPr>
              <w:t>1</w:t>
            </w:r>
            <w:r w:rsidR="00F736C3">
              <w:rPr>
                <w:rFonts w:ascii="Arial" w:hAnsi="Arial" w:cs="Arial"/>
                <w:b/>
              </w:rPr>
              <w:t>6</w:t>
            </w:r>
          </w:p>
        </w:tc>
        <w:tc>
          <w:tcPr>
            <w:tcW w:w="8729" w:type="dxa"/>
            <w:shd w:val="clear" w:color="auto" w:fill="auto"/>
          </w:tcPr>
          <w:p w14:paraId="07A18779" w14:textId="77777777" w:rsidR="00E70A69" w:rsidRDefault="00E70A69" w:rsidP="006C4614">
            <w:pPr>
              <w:spacing w:after="0" w:line="240" w:lineRule="auto"/>
              <w:jc w:val="both"/>
              <w:rPr>
                <w:rFonts w:ascii="Arial" w:hAnsi="Arial" w:cs="Arial"/>
                <w:b/>
                <w:u w:val="single"/>
              </w:rPr>
            </w:pPr>
            <w:r w:rsidRPr="008870CD">
              <w:rPr>
                <w:rFonts w:ascii="Arial" w:hAnsi="Arial" w:cs="Arial"/>
                <w:b/>
                <w:u w:val="single"/>
              </w:rPr>
              <w:t>Date of Next meeting</w:t>
            </w:r>
          </w:p>
          <w:p w14:paraId="242CA7A4" w14:textId="77777777" w:rsidR="004A3ADA" w:rsidRDefault="004A3ADA" w:rsidP="0040388A">
            <w:pPr>
              <w:spacing w:after="0" w:line="240" w:lineRule="auto"/>
              <w:jc w:val="both"/>
              <w:rPr>
                <w:rFonts w:ascii="Arial" w:hAnsi="Arial" w:cs="Arial"/>
              </w:rPr>
            </w:pPr>
            <w:r>
              <w:rPr>
                <w:rFonts w:ascii="Arial" w:hAnsi="Arial" w:cs="Arial"/>
              </w:rPr>
              <w:t>Annual Parish Meeting – 7.15pm, Tuesday 18</w:t>
            </w:r>
            <w:r w:rsidRPr="004A3ADA">
              <w:rPr>
                <w:rFonts w:ascii="Arial" w:hAnsi="Arial" w:cs="Arial"/>
                <w:vertAlign w:val="superscript"/>
              </w:rPr>
              <w:t>th</w:t>
            </w:r>
            <w:r>
              <w:rPr>
                <w:rFonts w:ascii="Arial" w:hAnsi="Arial" w:cs="Arial"/>
              </w:rPr>
              <w:t xml:space="preserve"> May</w:t>
            </w:r>
          </w:p>
          <w:p w14:paraId="72192CB4" w14:textId="5591555E" w:rsidR="0040388A" w:rsidRDefault="004A3ADA" w:rsidP="0040388A">
            <w:pPr>
              <w:spacing w:after="0" w:line="240" w:lineRule="auto"/>
              <w:jc w:val="both"/>
              <w:rPr>
                <w:rFonts w:ascii="Arial" w:hAnsi="Arial" w:cs="Arial"/>
              </w:rPr>
            </w:pPr>
            <w:r>
              <w:rPr>
                <w:rFonts w:ascii="Arial" w:hAnsi="Arial" w:cs="Arial"/>
              </w:rPr>
              <w:t>Annual General Meeting – 7.30pm, Tuesday 18</w:t>
            </w:r>
            <w:r w:rsidRPr="004A3ADA">
              <w:rPr>
                <w:rFonts w:ascii="Arial" w:hAnsi="Arial" w:cs="Arial"/>
                <w:vertAlign w:val="superscript"/>
              </w:rPr>
              <w:t>th</w:t>
            </w:r>
            <w:r>
              <w:rPr>
                <w:rFonts w:ascii="Arial" w:hAnsi="Arial" w:cs="Arial"/>
              </w:rPr>
              <w:t xml:space="preserve"> May</w:t>
            </w:r>
            <w:r w:rsidR="0040388A" w:rsidRPr="008870CD">
              <w:rPr>
                <w:rFonts w:ascii="Arial" w:hAnsi="Arial" w:cs="Arial"/>
              </w:rPr>
              <w:t xml:space="preserve">  </w:t>
            </w:r>
          </w:p>
          <w:p w14:paraId="4AD4F059" w14:textId="77777777" w:rsidR="0040388A" w:rsidRPr="008870CD" w:rsidRDefault="0040388A" w:rsidP="0040388A">
            <w:pPr>
              <w:spacing w:after="0" w:line="240" w:lineRule="auto"/>
              <w:jc w:val="both"/>
              <w:rPr>
                <w:rFonts w:ascii="Arial" w:hAnsi="Arial" w:cs="Arial"/>
              </w:rPr>
            </w:pPr>
            <w:r w:rsidRPr="008870CD">
              <w:rPr>
                <w:rFonts w:ascii="Arial" w:hAnsi="Arial" w:cs="Arial"/>
              </w:rPr>
              <w:t>Dial in details to be confirmed by the Clerk.</w:t>
            </w:r>
          </w:p>
          <w:p w14:paraId="2D5BF4B6" w14:textId="6EF9A562" w:rsidR="0040388A" w:rsidRPr="008870CD" w:rsidRDefault="0040388A" w:rsidP="006C4614">
            <w:pPr>
              <w:spacing w:after="0" w:line="240" w:lineRule="auto"/>
              <w:jc w:val="both"/>
              <w:rPr>
                <w:rFonts w:ascii="Arial" w:hAnsi="Arial" w:cs="Arial"/>
                <w:b/>
                <w:u w:val="single"/>
              </w:rPr>
            </w:pPr>
          </w:p>
        </w:tc>
        <w:tc>
          <w:tcPr>
            <w:tcW w:w="976" w:type="dxa"/>
          </w:tcPr>
          <w:p w14:paraId="3BC7ACF4" w14:textId="77777777" w:rsidR="00E70A69" w:rsidRPr="008870CD" w:rsidRDefault="00E70A69" w:rsidP="001B262B">
            <w:pPr>
              <w:spacing w:after="0" w:line="240" w:lineRule="auto"/>
              <w:jc w:val="right"/>
              <w:rPr>
                <w:rFonts w:ascii="Arial" w:hAnsi="Arial" w:cs="Arial"/>
                <w:b/>
              </w:rPr>
            </w:pPr>
          </w:p>
        </w:tc>
      </w:tr>
    </w:tbl>
    <w:p w14:paraId="771438E0" w14:textId="1741F59A" w:rsidR="009C1500" w:rsidRPr="008870CD" w:rsidRDefault="00595A63" w:rsidP="0068280A">
      <w:pPr>
        <w:pStyle w:val="ListParagraph"/>
        <w:spacing w:after="0" w:line="240" w:lineRule="auto"/>
        <w:ind w:left="0"/>
        <w:jc w:val="both"/>
        <w:rPr>
          <w:rFonts w:ascii="Arial" w:hAnsi="Arial" w:cs="Arial"/>
        </w:rPr>
      </w:pPr>
      <w:r w:rsidRPr="008870CD">
        <w:rPr>
          <w:rFonts w:ascii="Arial" w:hAnsi="Arial" w:cs="Arial"/>
        </w:rPr>
        <w:t xml:space="preserve"> </w:t>
      </w:r>
      <w:r w:rsidR="0068280A">
        <w:rPr>
          <w:rFonts w:ascii="Arial" w:hAnsi="Arial" w:cs="Arial"/>
        </w:rPr>
        <w:tab/>
      </w:r>
      <w:r w:rsidR="00E70A69" w:rsidRPr="008870CD">
        <w:rPr>
          <w:rFonts w:ascii="Arial" w:hAnsi="Arial" w:cs="Arial"/>
        </w:rPr>
        <w:t xml:space="preserve">The meeting closed at </w:t>
      </w:r>
      <w:r w:rsidR="004A3ADA">
        <w:rPr>
          <w:rFonts w:ascii="Arial" w:hAnsi="Arial" w:cs="Arial"/>
        </w:rPr>
        <w:t>9.40pm.</w:t>
      </w:r>
    </w:p>
    <w:p w14:paraId="17C3306A" w14:textId="77777777" w:rsidR="00E70A69" w:rsidRPr="008870CD" w:rsidRDefault="00E70A69" w:rsidP="000067D1">
      <w:pPr>
        <w:pStyle w:val="ListParagraph"/>
        <w:spacing w:after="0" w:line="240" w:lineRule="auto"/>
        <w:ind w:left="0"/>
        <w:jc w:val="both"/>
        <w:rPr>
          <w:rFonts w:ascii="Arial" w:hAnsi="Arial" w:cs="Arial"/>
          <w:b/>
        </w:rPr>
      </w:pPr>
    </w:p>
    <w:p w14:paraId="36250802" w14:textId="77777777" w:rsidR="000067D1" w:rsidRPr="008870CD" w:rsidRDefault="00F62A61" w:rsidP="00E70A69">
      <w:pPr>
        <w:pStyle w:val="ListParagraph"/>
        <w:spacing w:after="0" w:line="240" w:lineRule="auto"/>
        <w:ind w:left="0" w:firstLine="720"/>
        <w:jc w:val="both"/>
        <w:rPr>
          <w:rFonts w:ascii="Arial" w:hAnsi="Arial" w:cs="Arial"/>
          <w:b/>
        </w:rPr>
      </w:pPr>
      <w:r w:rsidRPr="008870CD">
        <w:rPr>
          <w:rFonts w:ascii="Arial" w:hAnsi="Arial" w:cs="Arial"/>
          <w:b/>
        </w:rPr>
        <w:t>Signed..............</w:t>
      </w:r>
      <w:r w:rsidR="00ED1980" w:rsidRPr="008870CD">
        <w:rPr>
          <w:rFonts w:ascii="Arial" w:hAnsi="Arial" w:cs="Arial"/>
          <w:b/>
        </w:rPr>
        <w:t>...................</w:t>
      </w:r>
      <w:r w:rsidR="0065680C" w:rsidRPr="008870CD">
        <w:rPr>
          <w:rFonts w:ascii="Arial" w:hAnsi="Arial" w:cs="Arial"/>
          <w:b/>
        </w:rPr>
        <w:t>Chairman</w:t>
      </w:r>
      <w:r w:rsidR="00ED1980" w:rsidRPr="008870CD">
        <w:rPr>
          <w:rFonts w:ascii="Arial" w:hAnsi="Arial" w:cs="Arial"/>
          <w:b/>
        </w:rPr>
        <w:t xml:space="preserve">    </w:t>
      </w:r>
      <w:r w:rsidR="000067D1" w:rsidRPr="008870CD">
        <w:rPr>
          <w:rFonts w:ascii="Arial" w:hAnsi="Arial" w:cs="Arial"/>
          <w:b/>
        </w:rPr>
        <w:t>Dated...............</w:t>
      </w:r>
      <w:r w:rsidR="001F4A62" w:rsidRPr="008870CD">
        <w:rPr>
          <w:rFonts w:ascii="Arial" w:hAnsi="Arial" w:cs="Arial"/>
          <w:b/>
        </w:rPr>
        <w:t xml:space="preserve"> </w:t>
      </w:r>
      <w:r w:rsidR="00A1542D" w:rsidRPr="008870CD">
        <w:rPr>
          <w:rFonts w:ascii="Arial" w:hAnsi="Arial" w:cs="Arial"/>
          <w:b/>
        </w:rPr>
        <w:t xml:space="preserve"> </w:t>
      </w:r>
      <w:bookmarkStart w:id="0" w:name="_GoBack"/>
      <w:bookmarkEnd w:id="0"/>
    </w:p>
    <w:sectPr w:rsidR="000067D1" w:rsidRPr="008870CD" w:rsidSect="007D3A17">
      <w:footerReference w:type="default" r:id="rId9"/>
      <w:pgSz w:w="11906" w:h="16838"/>
      <w:pgMar w:top="284" w:right="567" w:bottom="284" w:left="567"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EF2FE" w14:textId="77777777" w:rsidR="00A461A7" w:rsidRDefault="00A461A7" w:rsidP="00B24134">
      <w:pPr>
        <w:spacing w:after="0" w:line="240" w:lineRule="auto"/>
      </w:pPr>
      <w:r>
        <w:separator/>
      </w:r>
    </w:p>
  </w:endnote>
  <w:endnote w:type="continuationSeparator" w:id="0">
    <w:p w14:paraId="59F1B7FA" w14:textId="77777777" w:rsidR="00A461A7" w:rsidRDefault="00A461A7" w:rsidP="00B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18D3" w14:textId="5C2B6BB2" w:rsidR="00AC5B89" w:rsidRDefault="00AC5B89" w:rsidP="00575924">
    <w:pPr>
      <w:pStyle w:val="Footer"/>
      <w:jc w:val="center"/>
    </w:pPr>
    <w:r>
      <w:fldChar w:fldCharType="begin"/>
    </w:r>
    <w:r>
      <w:instrText xml:space="preserve"> PAGE   \* MERGEFORMAT </w:instrText>
    </w:r>
    <w:r>
      <w:fldChar w:fldCharType="separate"/>
    </w:r>
    <w:r w:rsidR="009526BB">
      <w:rPr>
        <w:noProof/>
      </w:rPr>
      <w:t>3</w:t>
    </w:r>
    <w:r>
      <w:rPr>
        <w:noProof/>
      </w:rPr>
      <w:fldChar w:fldCharType="end"/>
    </w:r>
  </w:p>
  <w:p w14:paraId="53EE41F3" w14:textId="77777777" w:rsidR="00AC5B89" w:rsidRDefault="00AC5B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C669A" w14:textId="77777777" w:rsidR="00A461A7" w:rsidRDefault="00A461A7" w:rsidP="00B24134">
      <w:pPr>
        <w:spacing w:after="0" w:line="240" w:lineRule="auto"/>
      </w:pPr>
      <w:r>
        <w:separator/>
      </w:r>
    </w:p>
  </w:footnote>
  <w:footnote w:type="continuationSeparator" w:id="0">
    <w:p w14:paraId="05551697" w14:textId="77777777" w:rsidR="00A461A7" w:rsidRDefault="00A461A7" w:rsidP="00B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C08AE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72A63"/>
    <w:multiLevelType w:val="multilevel"/>
    <w:tmpl w:val="8454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C1AF0"/>
    <w:multiLevelType w:val="multilevel"/>
    <w:tmpl w:val="308CEE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27F84"/>
    <w:multiLevelType w:val="hybridMultilevel"/>
    <w:tmpl w:val="DB12E022"/>
    <w:lvl w:ilvl="0" w:tplc="935EFA6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DF6C89"/>
    <w:multiLevelType w:val="multilevel"/>
    <w:tmpl w:val="452E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52703"/>
    <w:multiLevelType w:val="multilevel"/>
    <w:tmpl w:val="CCA45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C31CC0"/>
    <w:multiLevelType w:val="hybridMultilevel"/>
    <w:tmpl w:val="5772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861E5"/>
    <w:multiLevelType w:val="multilevel"/>
    <w:tmpl w:val="90A82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11105"/>
    <w:multiLevelType w:val="multilevel"/>
    <w:tmpl w:val="475AB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1E45E0"/>
    <w:multiLevelType w:val="hybridMultilevel"/>
    <w:tmpl w:val="9D58BC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796893"/>
    <w:multiLevelType w:val="multilevel"/>
    <w:tmpl w:val="3CFA9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8"/>
  </w:num>
  <w:num w:numId="4">
    <w:abstractNumId w:val="1"/>
  </w:num>
  <w:num w:numId="5">
    <w:abstractNumId w:val="7"/>
  </w:num>
  <w:num w:numId="6">
    <w:abstractNumId w:val="5"/>
  </w:num>
  <w:num w:numId="7">
    <w:abstractNumId w:val="10"/>
  </w:num>
  <w:num w:numId="8">
    <w:abstractNumId w:val="2"/>
  </w:num>
  <w:num w:numId="9">
    <w:abstractNumId w:val="9"/>
  </w:num>
  <w:num w:numId="10">
    <w:abstractNumId w:val="3"/>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43"/>
    <w:rsid w:val="000016A1"/>
    <w:rsid w:val="000048BF"/>
    <w:rsid w:val="00005439"/>
    <w:rsid w:val="000067D1"/>
    <w:rsid w:val="00010A1A"/>
    <w:rsid w:val="00011B98"/>
    <w:rsid w:val="00015715"/>
    <w:rsid w:val="00016764"/>
    <w:rsid w:val="00017FE9"/>
    <w:rsid w:val="0002279F"/>
    <w:rsid w:val="0002356C"/>
    <w:rsid w:val="00023EAD"/>
    <w:rsid w:val="0002427C"/>
    <w:rsid w:val="000242C2"/>
    <w:rsid w:val="00024DF1"/>
    <w:rsid w:val="00024EB2"/>
    <w:rsid w:val="00026295"/>
    <w:rsid w:val="00026298"/>
    <w:rsid w:val="000276EB"/>
    <w:rsid w:val="0003379B"/>
    <w:rsid w:val="00036484"/>
    <w:rsid w:val="000365E5"/>
    <w:rsid w:val="000435DA"/>
    <w:rsid w:val="0004399D"/>
    <w:rsid w:val="00050457"/>
    <w:rsid w:val="00055C1D"/>
    <w:rsid w:val="000566A2"/>
    <w:rsid w:val="000638C1"/>
    <w:rsid w:val="000639F4"/>
    <w:rsid w:val="00063BA7"/>
    <w:rsid w:val="00064572"/>
    <w:rsid w:val="00065214"/>
    <w:rsid w:val="00065458"/>
    <w:rsid w:val="0006751B"/>
    <w:rsid w:val="0006752C"/>
    <w:rsid w:val="00067D50"/>
    <w:rsid w:val="000720F9"/>
    <w:rsid w:val="00072641"/>
    <w:rsid w:val="000767E2"/>
    <w:rsid w:val="000778B4"/>
    <w:rsid w:val="00080A17"/>
    <w:rsid w:val="000836D1"/>
    <w:rsid w:val="000837B6"/>
    <w:rsid w:val="00084F5E"/>
    <w:rsid w:val="00085CBD"/>
    <w:rsid w:val="00086DA1"/>
    <w:rsid w:val="00093747"/>
    <w:rsid w:val="00095612"/>
    <w:rsid w:val="00097F4E"/>
    <w:rsid w:val="000A1309"/>
    <w:rsid w:val="000A1BCF"/>
    <w:rsid w:val="000A26F1"/>
    <w:rsid w:val="000A370F"/>
    <w:rsid w:val="000B0BDF"/>
    <w:rsid w:val="000B241F"/>
    <w:rsid w:val="000B7AC6"/>
    <w:rsid w:val="000C0A41"/>
    <w:rsid w:val="000C10BD"/>
    <w:rsid w:val="000C36FD"/>
    <w:rsid w:val="000C3A12"/>
    <w:rsid w:val="000C582D"/>
    <w:rsid w:val="000C7B21"/>
    <w:rsid w:val="000D369A"/>
    <w:rsid w:val="000D7DD1"/>
    <w:rsid w:val="000E14C9"/>
    <w:rsid w:val="000E1821"/>
    <w:rsid w:val="000F0451"/>
    <w:rsid w:val="000F060A"/>
    <w:rsid w:val="000F753C"/>
    <w:rsid w:val="00102229"/>
    <w:rsid w:val="00102D58"/>
    <w:rsid w:val="00105099"/>
    <w:rsid w:val="00105196"/>
    <w:rsid w:val="001058DF"/>
    <w:rsid w:val="0011235F"/>
    <w:rsid w:val="001133C9"/>
    <w:rsid w:val="00114082"/>
    <w:rsid w:val="00114C6A"/>
    <w:rsid w:val="001160BE"/>
    <w:rsid w:val="0011731A"/>
    <w:rsid w:val="001177C8"/>
    <w:rsid w:val="00121574"/>
    <w:rsid w:val="00121653"/>
    <w:rsid w:val="00121AE9"/>
    <w:rsid w:val="00123751"/>
    <w:rsid w:val="00123C59"/>
    <w:rsid w:val="00123D1C"/>
    <w:rsid w:val="001244E0"/>
    <w:rsid w:val="0012506A"/>
    <w:rsid w:val="001254C7"/>
    <w:rsid w:val="00131656"/>
    <w:rsid w:val="001405D3"/>
    <w:rsid w:val="001414DC"/>
    <w:rsid w:val="00143046"/>
    <w:rsid w:val="00144C75"/>
    <w:rsid w:val="0014510F"/>
    <w:rsid w:val="0014547A"/>
    <w:rsid w:val="001463FB"/>
    <w:rsid w:val="00146B9E"/>
    <w:rsid w:val="00153894"/>
    <w:rsid w:val="00153966"/>
    <w:rsid w:val="00154741"/>
    <w:rsid w:val="00170BCB"/>
    <w:rsid w:val="00173CB8"/>
    <w:rsid w:val="0018394B"/>
    <w:rsid w:val="00184010"/>
    <w:rsid w:val="001840B0"/>
    <w:rsid w:val="001862B8"/>
    <w:rsid w:val="0018674B"/>
    <w:rsid w:val="0018764E"/>
    <w:rsid w:val="00191829"/>
    <w:rsid w:val="0019188C"/>
    <w:rsid w:val="0019739B"/>
    <w:rsid w:val="001A0AA9"/>
    <w:rsid w:val="001A19E2"/>
    <w:rsid w:val="001A2497"/>
    <w:rsid w:val="001A2643"/>
    <w:rsid w:val="001A451C"/>
    <w:rsid w:val="001B262B"/>
    <w:rsid w:val="001B55A5"/>
    <w:rsid w:val="001B57DD"/>
    <w:rsid w:val="001B580C"/>
    <w:rsid w:val="001B7EE6"/>
    <w:rsid w:val="001C0E9E"/>
    <w:rsid w:val="001C2B91"/>
    <w:rsid w:val="001C4010"/>
    <w:rsid w:val="001C6608"/>
    <w:rsid w:val="001C692B"/>
    <w:rsid w:val="001C74D4"/>
    <w:rsid w:val="001D0351"/>
    <w:rsid w:val="001D0CAF"/>
    <w:rsid w:val="001D14D1"/>
    <w:rsid w:val="001D230A"/>
    <w:rsid w:val="001D5FF2"/>
    <w:rsid w:val="001D6B25"/>
    <w:rsid w:val="001E0A80"/>
    <w:rsid w:val="001E1895"/>
    <w:rsid w:val="001E6BAF"/>
    <w:rsid w:val="001F177E"/>
    <w:rsid w:val="001F4663"/>
    <w:rsid w:val="001F4A62"/>
    <w:rsid w:val="001F5597"/>
    <w:rsid w:val="001F55F4"/>
    <w:rsid w:val="001F655E"/>
    <w:rsid w:val="002001B3"/>
    <w:rsid w:val="00200B88"/>
    <w:rsid w:val="00203977"/>
    <w:rsid w:val="002062EF"/>
    <w:rsid w:val="0020659A"/>
    <w:rsid w:val="0021013B"/>
    <w:rsid w:val="0021114D"/>
    <w:rsid w:val="00211DE4"/>
    <w:rsid w:val="00214171"/>
    <w:rsid w:val="0021565B"/>
    <w:rsid w:val="00220C08"/>
    <w:rsid w:val="002217E8"/>
    <w:rsid w:val="00222A95"/>
    <w:rsid w:val="002238C6"/>
    <w:rsid w:val="00225155"/>
    <w:rsid w:val="00225557"/>
    <w:rsid w:val="00230783"/>
    <w:rsid w:val="00233F96"/>
    <w:rsid w:val="002341AD"/>
    <w:rsid w:val="00240481"/>
    <w:rsid w:val="00240DAE"/>
    <w:rsid w:val="00241177"/>
    <w:rsid w:val="002412C6"/>
    <w:rsid w:val="00242A1C"/>
    <w:rsid w:val="00243904"/>
    <w:rsid w:val="00245C50"/>
    <w:rsid w:val="00250151"/>
    <w:rsid w:val="00255E62"/>
    <w:rsid w:val="0026160E"/>
    <w:rsid w:val="00261D65"/>
    <w:rsid w:val="00263819"/>
    <w:rsid w:val="002643FE"/>
    <w:rsid w:val="002650BE"/>
    <w:rsid w:val="002660DB"/>
    <w:rsid w:val="002667EA"/>
    <w:rsid w:val="00270128"/>
    <w:rsid w:val="00272A9C"/>
    <w:rsid w:val="00277745"/>
    <w:rsid w:val="00277BA1"/>
    <w:rsid w:val="002802BA"/>
    <w:rsid w:val="002864E1"/>
    <w:rsid w:val="002922F1"/>
    <w:rsid w:val="002938F6"/>
    <w:rsid w:val="002949EA"/>
    <w:rsid w:val="002A08A9"/>
    <w:rsid w:val="002A6E56"/>
    <w:rsid w:val="002A72AF"/>
    <w:rsid w:val="002A7542"/>
    <w:rsid w:val="002B078E"/>
    <w:rsid w:val="002B1E67"/>
    <w:rsid w:val="002B4D93"/>
    <w:rsid w:val="002B6908"/>
    <w:rsid w:val="002C0CDF"/>
    <w:rsid w:val="002C3BCB"/>
    <w:rsid w:val="002C79A2"/>
    <w:rsid w:val="002D00C3"/>
    <w:rsid w:val="002D04D0"/>
    <w:rsid w:val="002D12A4"/>
    <w:rsid w:val="002D22F8"/>
    <w:rsid w:val="002D3ACB"/>
    <w:rsid w:val="002D3DE8"/>
    <w:rsid w:val="002D78DA"/>
    <w:rsid w:val="002E330E"/>
    <w:rsid w:val="002E3C8F"/>
    <w:rsid w:val="002E548C"/>
    <w:rsid w:val="002E5D32"/>
    <w:rsid w:val="002E6278"/>
    <w:rsid w:val="002E795A"/>
    <w:rsid w:val="002F2D47"/>
    <w:rsid w:val="002F3496"/>
    <w:rsid w:val="002F4170"/>
    <w:rsid w:val="002F453B"/>
    <w:rsid w:val="003001C5"/>
    <w:rsid w:val="00301C18"/>
    <w:rsid w:val="0030449B"/>
    <w:rsid w:val="0030494A"/>
    <w:rsid w:val="00305301"/>
    <w:rsid w:val="003061CD"/>
    <w:rsid w:val="00307F1C"/>
    <w:rsid w:val="00311B1D"/>
    <w:rsid w:val="0031536A"/>
    <w:rsid w:val="00316DCE"/>
    <w:rsid w:val="00320419"/>
    <w:rsid w:val="0032092D"/>
    <w:rsid w:val="00321BB0"/>
    <w:rsid w:val="00323F8D"/>
    <w:rsid w:val="00325E10"/>
    <w:rsid w:val="003266F2"/>
    <w:rsid w:val="003269B1"/>
    <w:rsid w:val="00326C88"/>
    <w:rsid w:val="00334A9E"/>
    <w:rsid w:val="00336B6F"/>
    <w:rsid w:val="003371D2"/>
    <w:rsid w:val="0033793A"/>
    <w:rsid w:val="00340784"/>
    <w:rsid w:val="00342230"/>
    <w:rsid w:val="00342EFC"/>
    <w:rsid w:val="003434B7"/>
    <w:rsid w:val="003444A1"/>
    <w:rsid w:val="003552D2"/>
    <w:rsid w:val="00356909"/>
    <w:rsid w:val="00356DF0"/>
    <w:rsid w:val="00361F01"/>
    <w:rsid w:val="00364467"/>
    <w:rsid w:val="00365FA5"/>
    <w:rsid w:val="003732AF"/>
    <w:rsid w:val="00375130"/>
    <w:rsid w:val="0037745F"/>
    <w:rsid w:val="00382061"/>
    <w:rsid w:val="00382C50"/>
    <w:rsid w:val="003849E9"/>
    <w:rsid w:val="003857C3"/>
    <w:rsid w:val="003879EA"/>
    <w:rsid w:val="003910A6"/>
    <w:rsid w:val="0039300C"/>
    <w:rsid w:val="00393E6D"/>
    <w:rsid w:val="00393EFE"/>
    <w:rsid w:val="00394729"/>
    <w:rsid w:val="00395126"/>
    <w:rsid w:val="003A2FBB"/>
    <w:rsid w:val="003A3A82"/>
    <w:rsid w:val="003A4926"/>
    <w:rsid w:val="003A514E"/>
    <w:rsid w:val="003A62F1"/>
    <w:rsid w:val="003A69D4"/>
    <w:rsid w:val="003B20F1"/>
    <w:rsid w:val="003B3068"/>
    <w:rsid w:val="003B3630"/>
    <w:rsid w:val="003B55CA"/>
    <w:rsid w:val="003C26D6"/>
    <w:rsid w:val="003C4E59"/>
    <w:rsid w:val="003C72AC"/>
    <w:rsid w:val="003D1F61"/>
    <w:rsid w:val="003D5CD4"/>
    <w:rsid w:val="003E03D5"/>
    <w:rsid w:val="003E4CB5"/>
    <w:rsid w:val="003E73CC"/>
    <w:rsid w:val="003F11EF"/>
    <w:rsid w:val="00400979"/>
    <w:rsid w:val="004020F2"/>
    <w:rsid w:val="00402A65"/>
    <w:rsid w:val="00402B98"/>
    <w:rsid w:val="0040388A"/>
    <w:rsid w:val="004049C8"/>
    <w:rsid w:val="00405250"/>
    <w:rsid w:val="004102D6"/>
    <w:rsid w:val="00410D27"/>
    <w:rsid w:val="004120C9"/>
    <w:rsid w:val="00413842"/>
    <w:rsid w:val="004146AE"/>
    <w:rsid w:val="0042270C"/>
    <w:rsid w:val="004247AB"/>
    <w:rsid w:val="004328BE"/>
    <w:rsid w:val="004333FF"/>
    <w:rsid w:val="0043571C"/>
    <w:rsid w:val="00437712"/>
    <w:rsid w:val="004440B6"/>
    <w:rsid w:val="00451ED1"/>
    <w:rsid w:val="004554C2"/>
    <w:rsid w:val="004577A2"/>
    <w:rsid w:val="00460E70"/>
    <w:rsid w:val="00461579"/>
    <w:rsid w:val="004619FF"/>
    <w:rsid w:val="00463E87"/>
    <w:rsid w:val="00473356"/>
    <w:rsid w:val="00477BDE"/>
    <w:rsid w:val="00481093"/>
    <w:rsid w:val="0048175F"/>
    <w:rsid w:val="0048415E"/>
    <w:rsid w:val="00485D1D"/>
    <w:rsid w:val="0048601B"/>
    <w:rsid w:val="00486DEC"/>
    <w:rsid w:val="00487418"/>
    <w:rsid w:val="00491A20"/>
    <w:rsid w:val="00492427"/>
    <w:rsid w:val="0049311A"/>
    <w:rsid w:val="00494F0E"/>
    <w:rsid w:val="0049542A"/>
    <w:rsid w:val="00496CFB"/>
    <w:rsid w:val="004976F5"/>
    <w:rsid w:val="004A30C1"/>
    <w:rsid w:val="004A318B"/>
    <w:rsid w:val="004A3335"/>
    <w:rsid w:val="004A3391"/>
    <w:rsid w:val="004A3ADA"/>
    <w:rsid w:val="004A69A7"/>
    <w:rsid w:val="004A7BF0"/>
    <w:rsid w:val="004B3A35"/>
    <w:rsid w:val="004C2F68"/>
    <w:rsid w:val="004C41E6"/>
    <w:rsid w:val="004C4B83"/>
    <w:rsid w:val="004C66C3"/>
    <w:rsid w:val="004D07D7"/>
    <w:rsid w:val="004D1B6A"/>
    <w:rsid w:val="004D1DEE"/>
    <w:rsid w:val="004D2C25"/>
    <w:rsid w:val="004D41B4"/>
    <w:rsid w:val="004E38C3"/>
    <w:rsid w:val="004F1D4F"/>
    <w:rsid w:val="004F401E"/>
    <w:rsid w:val="004F52D6"/>
    <w:rsid w:val="00503427"/>
    <w:rsid w:val="0050444C"/>
    <w:rsid w:val="005115A6"/>
    <w:rsid w:val="00514420"/>
    <w:rsid w:val="005167F3"/>
    <w:rsid w:val="00520408"/>
    <w:rsid w:val="005209A6"/>
    <w:rsid w:val="00520D07"/>
    <w:rsid w:val="005217FC"/>
    <w:rsid w:val="00521E90"/>
    <w:rsid w:val="00525C2F"/>
    <w:rsid w:val="00531002"/>
    <w:rsid w:val="00535F46"/>
    <w:rsid w:val="0053646B"/>
    <w:rsid w:val="0053707A"/>
    <w:rsid w:val="00540927"/>
    <w:rsid w:val="005421BC"/>
    <w:rsid w:val="005428DB"/>
    <w:rsid w:val="00542EDC"/>
    <w:rsid w:val="0054317E"/>
    <w:rsid w:val="00544841"/>
    <w:rsid w:val="00544C6E"/>
    <w:rsid w:val="0055064E"/>
    <w:rsid w:val="00551E64"/>
    <w:rsid w:val="00557C98"/>
    <w:rsid w:val="00561B95"/>
    <w:rsid w:val="0056330C"/>
    <w:rsid w:val="00563F80"/>
    <w:rsid w:val="005662B5"/>
    <w:rsid w:val="005727F6"/>
    <w:rsid w:val="0057291F"/>
    <w:rsid w:val="00573CD8"/>
    <w:rsid w:val="0057487D"/>
    <w:rsid w:val="00575924"/>
    <w:rsid w:val="00576466"/>
    <w:rsid w:val="005777BF"/>
    <w:rsid w:val="0058044E"/>
    <w:rsid w:val="00581BE8"/>
    <w:rsid w:val="00581F5E"/>
    <w:rsid w:val="00583F0D"/>
    <w:rsid w:val="00587733"/>
    <w:rsid w:val="00587E30"/>
    <w:rsid w:val="00591E71"/>
    <w:rsid w:val="005927E2"/>
    <w:rsid w:val="00592B6F"/>
    <w:rsid w:val="00595A63"/>
    <w:rsid w:val="00596D66"/>
    <w:rsid w:val="005972F3"/>
    <w:rsid w:val="00597FD3"/>
    <w:rsid w:val="005A1AA4"/>
    <w:rsid w:val="005A2FAC"/>
    <w:rsid w:val="005A314E"/>
    <w:rsid w:val="005A4765"/>
    <w:rsid w:val="005A76CB"/>
    <w:rsid w:val="005A7D09"/>
    <w:rsid w:val="005B0A4A"/>
    <w:rsid w:val="005B0D2A"/>
    <w:rsid w:val="005B0EC4"/>
    <w:rsid w:val="005B23F9"/>
    <w:rsid w:val="005B264C"/>
    <w:rsid w:val="005B439D"/>
    <w:rsid w:val="005B60D8"/>
    <w:rsid w:val="005B646F"/>
    <w:rsid w:val="005B65F4"/>
    <w:rsid w:val="005C054B"/>
    <w:rsid w:val="005C218E"/>
    <w:rsid w:val="005C3217"/>
    <w:rsid w:val="005C50AE"/>
    <w:rsid w:val="005C5231"/>
    <w:rsid w:val="005C6724"/>
    <w:rsid w:val="005D05B0"/>
    <w:rsid w:val="005D1DB9"/>
    <w:rsid w:val="005D3A42"/>
    <w:rsid w:val="005D4C79"/>
    <w:rsid w:val="005E0A7C"/>
    <w:rsid w:val="005E0CF7"/>
    <w:rsid w:val="005E31D8"/>
    <w:rsid w:val="005E3AB7"/>
    <w:rsid w:val="005E4A69"/>
    <w:rsid w:val="005E591A"/>
    <w:rsid w:val="005E694D"/>
    <w:rsid w:val="005E70EF"/>
    <w:rsid w:val="005F6F24"/>
    <w:rsid w:val="005F7660"/>
    <w:rsid w:val="00600E95"/>
    <w:rsid w:val="00603226"/>
    <w:rsid w:val="00606CF2"/>
    <w:rsid w:val="00612CA5"/>
    <w:rsid w:val="0061542F"/>
    <w:rsid w:val="00616A4D"/>
    <w:rsid w:val="006172B5"/>
    <w:rsid w:val="0062112A"/>
    <w:rsid w:val="00627493"/>
    <w:rsid w:val="006278FA"/>
    <w:rsid w:val="00630A5C"/>
    <w:rsid w:val="00631452"/>
    <w:rsid w:val="006335E7"/>
    <w:rsid w:val="00636745"/>
    <w:rsid w:val="006370DF"/>
    <w:rsid w:val="00640E6C"/>
    <w:rsid w:val="00641708"/>
    <w:rsid w:val="00642857"/>
    <w:rsid w:val="006432B7"/>
    <w:rsid w:val="006500D5"/>
    <w:rsid w:val="00652CC7"/>
    <w:rsid w:val="00654572"/>
    <w:rsid w:val="00655E68"/>
    <w:rsid w:val="00655F35"/>
    <w:rsid w:val="0065680C"/>
    <w:rsid w:val="00656A7F"/>
    <w:rsid w:val="00664850"/>
    <w:rsid w:val="0067174E"/>
    <w:rsid w:val="006717CA"/>
    <w:rsid w:val="00672AC9"/>
    <w:rsid w:val="00677155"/>
    <w:rsid w:val="006821C1"/>
    <w:rsid w:val="0068280A"/>
    <w:rsid w:val="00690AE4"/>
    <w:rsid w:val="00691C1C"/>
    <w:rsid w:val="00692BB9"/>
    <w:rsid w:val="00692C5E"/>
    <w:rsid w:val="00692E8A"/>
    <w:rsid w:val="00692ED4"/>
    <w:rsid w:val="0069408E"/>
    <w:rsid w:val="00694BA3"/>
    <w:rsid w:val="006A0B60"/>
    <w:rsid w:val="006A12C1"/>
    <w:rsid w:val="006A5741"/>
    <w:rsid w:val="006A6839"/>
    <w:rsid w:val="006B0A13"/>
    <w:rsid w:val="006B2BA8"/>
    <w:rsid w:val="006B375F"/>
    <w:rsid w:val="006B3F72"/>
    <w:rsid w:val="006B5668"/>
    <w:rsid w:val="006C0081"/>
    <w:rsid w:val="006C0FF2"/>
    <w:rsid w:val="006C1533"/>
    <w:rsid w:val="006C2F44"/>
    <w:rsid w:val="006C4614"/>
    <w:rsid w:val="006C6B99"/>
    <w:rsid w:val="006D1706"/>
    <w:rsid w:val="006D21A2"/>
    <w:rsid w:val="006D2945"/>
    <w:rsid w:val="006D427D"/>
    <w:rsid w:val="006D4602"/>
    <w:rsid w:val="006D469E"/>
    <w:rsid w:val="006D4E65"/>
    <w:rsid w:val="006D6116"/>
    <w:rsid w:val="006D642C"/>
    <w:rsid w:val="006D7C05"/>
    <w:rsid w:val="006E67D4"/>
    <w:rsid w:val="006E715A"/>
    <w:rsid w:val="006E789A"/>
    <w:rsid w:val="006F1C56"/>
    <w:rsid w:val="006F21FE"/>
    <w:rsid w:val="006F2841"/>
    <w:rsid w:val="006F2F4A"/>
    <w:rsid w:val="006F4C8E"/>
    <w:rsid w:val="006F7789"/>
    <w:rsid w:val="0070099B"/>
    <w:rsid w:val="007030CD"/>
    <w:rsid w:val="00703BE0"/>
    <w:rsid w:val="00710346"/>
    <w:rsid w:val="0071179F"/>
    <w:rsid w:val="00712C3E"/>
    <w:rsid w:val="007137AB"/>
    <w:rsid w:val="0071404C"/>
    <w:rsid w:val="00716854"/>
    <w:rsid w:val="007178CF"/>
    <w:rsid w:val="007200D1"/>
    <w:rsid w:val="00720723"/>
    <w:rsid w:val="00720AE9"/>
    <w:rsid w:val="007247F2"/>
    <w:rsid w:val="00724BD4"/>
    <w:rsid w:val="00724BE7"/>
    <w:rsid w:val="00724F76"/>
    <w:rsid w:val="00725F21"/>
    <w:rsid w:val="00727BE1"/>
    <w:rsid w:val="00731D45"/>
    <w:rsid w:val="00733A01"/>
    <w:rsid w:val="00734499"/>
    <w:rsid w:val="00734980"/>
    <w:rsid w:val="00734981"/>
    <w:rsid w:val="00735F10"/>
    <w:rsid w:val="00737352"/>
    <w:rsid w:val="0074034B"/>
    <w:rsid w:val="00743806"/>
    <w:rsid w:val="00745DB7"/>
    <w:rsid w:val="007463F3"/>
    <w:rsid w:val="007508C4"/>
    <w:rsid w:val="0075247B"/>
    <w:rsid w:val="007526F5"/>
    <w:rsid w:val="00752AD8"/>
    <w:rsid w:val="00753666"/>
    <w:rsid w:val="00756B78"/>
    <w:rsid w:val="00757A3D"/>
    <w:rsid w:val="00757A4F"/>
    <w:rsid w:val="00761492"/>
    <w:rsid w:val="00767889"/>
    <w:rsid w:val="00770280"/>
    <w:rsid w:val="00770FBC"/>
    <w:rsid w:val="007714E0"/>
    <w:rsid w:val="0077206F"/>
    <w:rsid w:val="00772297"/>
    <w:rsid w:val="007728F6"/>
    <w:rsid w:val="00772B75"/>
    <w:rsid w:val="00773213"/>
    <w:rsid w:val="00775020"/>
    <w:rsid w:val="00775B46"/>
    <w:rsid w:val="00775E06"/>
    <w:rsid w:val="00780295"/>
    <w:rsid w:val="00781825"/>
    <w:rsid w:val="00786050"/>
    <w:rsid w:val="007877FF"/>
    <w:rsid w:val="00790273"/>
    <w:rsid w:val="00791628"/>
    <w:rsid w:val="00792EB5"/>
    <w:rsid w:val="007941A3"/>
    <w:rsid w:val="007961FF"/>
    <w:rsid w:val="007A10D5"/>
    <w:rsid w:val="007A11BD"/>
    <w:rsid w:val="007A1F9B"/>
    <w:rsid w:val="007A2E11"/>
    <w:rsid w:val="007A342E"/>
    <w:rsid w:val="007A4CCE"/>
    <w:rsid w:val="007A5606"/>
    <w:rsid w:val="007B1112"/>
    <w:rsid w:val="007B16FD"/>
    <w:rsid w:val="007B493E"/>
    <w:rsid w:val="007B5E53"/>
    <w:rsid w:val="007B64DA"/>
    <w:rsid w:val="007B69BC"/>
    <w:rsid w:val="007B6E38"/>
    <w:rsid w:val="007B73EA"/>
    <w:rsid w:val="007C1F32"/>
    <w:rsid w:val="007C2D49"/>
    <w:rsid w:val="007C3B35"/>
    <w:rsid w:val="007C55F6"/>
    <w:rsid w:val="007C5A67"/>
    <w:rsid w:val="007C6CD2"/>
    <w:rsid w:val="007D183A"/>
    <w:rsid w:val="007D2F57"/>
    <w:rsid w:val="007D371A"/>
    <w:rsid w:val="007D3A17"/>
    <w:rsid w:val="007D3D7A"/>
    <w:rsid w:val="007D4F14"/>
    <w:rsid w:val="007E49E7"/>
    <w:rsid w:val="007E74BF"/>
    <w:rsid w:val="007E7DC4"/>
    <w:rsid w:val="007F1042"/>
    <w:rsid w:val="007F12EB"/>
    <w:rsid w:val="007F1BE4"/>
    <w:rsid w:val="007F2237"/>
    <w:rsid w:val="007F3747"/>
    <w:rsid w:val="007F3B5F"/>
    <w:rsid w:val="007F3DAC"/>
    <w:rsid w:val="007F485B"/>
    <w:rsid w:val="007F608D"/>
    <w:rsid w:val="00802181"/>
    <w:rsid w:val="00803F56"/>
    <w:rsid w:val="0080497A"/>
    <w:rsid w:val="00804CA9"/>
    <w:rsid w:val="00804E9B"/>
    <w:rsid w:val="00805845"/>
    <w:rsid w:val="008064F3"/>
    <w:rsid w:val="0081232F"/>
    <w:rsid w:val="00812E25"/>
    <w:rsid w:val="00820EA6"/>
    <w:rsid w:val="00823F88"/>
    <w:rsid w:val="00826C84"/>
    <w:rsid w:val="00827ACA"/>
    <w:rsid w:val="00830651"/>
    <w:rsid w:val="008307B7"/>
    <w:rsid w:val="00831E77"/>
    <w:rsid w:val="00834B5F"/>
    <w:rsid w:val="008370E5"/>
    <w:rsid w:val="008377C7"/>
    <w:rsid w:val="008402BF"/>
    <w:rsid w:val="00842389"/>
    <w:rsid w:val="008445DC"/>
    <w:rsid w:val="008502E6"/>
    <w:rsid w:val="00852695"/>
    <w:rsid w:val="00852943"/>
    <w:rsid w:val="008532DD"/>
    <w:rsid w:val="0085385C"/>
    <w:rsid w:val="00854FC4"/>
    <w:rsid w:val="0086046B"/>
    <w:rsid w:val="00861272"/>
    <w:rsid w:val="00861C92"/>
    <w:rsid w:val="00863606"/>
    <w:rsid w:val="00872B06"/>
    <w:rsid w:val="008742BA"/>
    <w:rsid w:val="00875469"/>
    <w:rsid w:val="00875CF8"/>
    <w:rsid w:val="00876A6F"/>
    <w:rsid w:val="00881A67"/>
    <w:rsid w:val="00881DCA"/>
    <w:rsid w:val="0088283A"/>
    <w:rsid w:val="00884DDB"/>
    <w:rsid w:val="0088503C"/>
    <w:rsid w:val="00885B56"/>
    <w:rsid w:val="008865D8"/>
    <w:rsid w:val="008870CD"/>
    <w:rsid w:val="00890BD7"/>
    <w:rsid w:val="00893052"/>
    <w:rsid w:val="008944ED"/>
    <w:rsid w:val="0089463A"/>
    <w:rsid w:val="00897865"/>
    <w:rsid w:val="008A0770"/>
    <w:rsid w:val="008A45B4"/>
    <w:rsid w:val="008A463E"/>
    <w:rsid w:val="008A6B72"/>
    <w:rsid w:val="008A7A19"/>
    <w:rsid w:val="008B036B"/>
    <w:rsid w:val="008B25EC"/>
    <w:rsid w:val="008B2DF8"/>
    <w:rsid w:val="008B4EF8"/>
    <w:rsid w:val="008B7713"/>
    <w:rsid w:val="008C2587"/>
    <w:rsid w:val="008C31EB"/>
    <w:rsid w:val="008C3D64"/>
    <w:rsid w:val="008C4163"/>
    <w:rsid w:val="008C4FCF"/>
    <w:rsid w:val="008D31E4"/>
    <w:rsid w:val="008E39D0"/>
    <w:rsid w:val="008E45C6"/>
    <w:rsid w:val="008E705C"/>
    <w:rsid w:val="008E7819"/>
    <w:rsid w:val="008F1CB1"/>
    <w:rsid w:val="008F3838"/>
    <w:rsid w:val="008F50D7"/>
    <w:rsid w:val="008F5CD0"/>
    <w:rsid w:val="008F6544"/>
    <w:rsid w:val="008F7101"/>
    <w:rsid w:val="00901AE0"/>
    <w:rsid w:val="0090408D"/>
    <w:rsid w:val="009064D2"/>
    <w:rsid w:val="00907BD1"/>
    <w:rsid w:val="0091333E"/>
    <w:rsid w:val="0091350A"/>
    <w:rsid w:val="00913949"/>
    <w:rsid w:val="00917021"/>
    <w:rsid w:val="00917118"/>
    <w:rsid w:val="0091768E"/>
    <w:rsid w:val="0092294D"/>
    <w:rsid w:val="009241E7"/>
    <w:rsid w:val="00927837"/>
    <w:rsid w:val="00930C6A"/>
    <w:rsid w:val="00931746"/>
    <w:rsid w:val="009331AB"/>
    <w:rsid w:val="009337D9"/>
    <w:rsid w:val="00935C7A"/>
    <w:rsid w:val="00935FF7"/>
    <w:rsid w:val="00936954"/>
    <w:rsid w:val="00941716"/>
    <w:rsid w:val="00941C4E"/>
    <w:rsid w:val="00944781"/>
    <w:rsid w:val="00944FAE"/>
    <w:rsid w:val="00945A3A"/>
    <w:rsid w:val="009476E6"/>
    <w:rsid w:val="00950295"/>
    <w:rsid w:val="00950AEC"/>
    <w:rsid w:val="009526BB"/>
    <w:rsid w:val="00955C76"/>
    <w:rsid w:val="00956588"/>
    <w:rsid w:val="009603D0"/>
    <w:rsid w:val="00963016"/>
    <w:rsid w:val="00963317"/>
    <w:rsid w:val="00964F2E"/>
    <w:rsid w:val="00966190"/>
    <w:rsid w:val="0096623A"/>
    <w:rsid w:val="00967CAE"/>
    <w:rsid w:val="00974F24"/>
    <w:rsid w:val="0097518E"/>
    <w:rsid w:val="00980226"/>
    <w:rsid w:val="00980B18"/>
    <w:rsid w:val="009810D0"/>
    <w:rsid w:val="00981EB3"/>
    <w:rsid w:val="009822CB"/>
    <w:rsid w:val="009831E2"/>
    <w:rsid w:val="0098384F"/>
    <w:rsid w:val="00984070"/>
    <w:rsid w:val="0098540B"/>
    <w:rsid w:val="00987975"/>
    <w:rsid w:val="00995AEF"/>
    <w:rsid w:val="009A0B02"/>
    <w:rsid w:val="009A1370"/>
    <w:rsid w:val="009A3D79"/>
    <w:rsid w:val="009B0980"/>
    <w:rsid w:val="009B1E54"/>
    <w:rsid w:val="009B3324"/>
    <w:rsid w:val="009B4CC3"/>
    <w:rsid w:val="009C00A3"/>
    <w:rsid w:val="009C11AB"/>
    <w:rsid w:val="009C1500"/>
    <w:rsid w:val="009D018A"/>
    <w:rsid w:val="009D15A9"/>
    <w:rsid w:val="009D18DC"/>
    <w:rsid w:val="009D1D55"/>
    <w:rsid w:val="009D1FE5"/>
    <w:rsid w:val="009D280B"/>
    <w:rsid w:val="009D3E34"/>
    <w:rsid w:val="009D7678"/>
    <w:rsid w:val="009D7DEF"/>
    <w:rsid w:val="009E0866"/>
    <w:rsid w:val="009E1553"/>
    <w:rsid w:val="009E1994"/>
    <w:rsid w:val="009E205C"/>
    <w:rsid w:val="009E34F4"/>
    <w:rsid w:val="009E5A5C"/>
    <w:rsid w:val="009F0FF8"/>
    <w:rsid w:val="009F179B"/>
    <w:rsid w:val="009F5C21"/>
    <w:rsid w:val="00A01012"/>
    <w:rsid w:val="00A02D28"/>
    <w:rsid w:val="00A03E96"/>
    <w:rsid w:val="00A06E3C"/>
    <w:rsid w:val="00A071B2"/>
    <w:rsid w:val="00A12725"/>
    <w:rsid w:val="00A12F03"/>
    <w:rsid w:val="00A130B6"/>
    <w:rsid w:val="00A14C80"/>
    <w:rsid w:val="00A1542D"/>
    <w:rsid w:val="00A16369"/>
    <w:rsid w:val="00A17198"/>
    <w:rsid w:val="00A204D1"/>
    <w:rsid w:val="00A22180"/>
    <w:rsid w:val="00A23B77"/>
    <w:rsid w:val="00A252C7"/>
    <w:rsid w:val="00A3420E"/>
    <w:rsid w:val="00A34BE5"/>
    <w:rsid w:val="00A360E0"/>
    <w:rsid w:val="00A41647"/>
    <w:rsid w:val="00A417E6"/>
    <w:rsid w:val="00A461A7"/>
    <w:rsid w:val="00A4767D"/>
    <w:rsid w:val="00A507BB"/>
    <w:rsid w:val="00A51A1F"/>
    <w:rsid w:val="00A541A1"/>
    <w:rsid w:val="00A54B7C"/>
    <w:rsid w:val="00A55D0A"/>
    <w:rsid w:val="00A60812"/>
    <w:rsid w:val="00A61689"/>
    <w:rsid w:val="00A636D3"/>
    <w:rsid w:val="00A63A33"/>
    <w:rsid w:val="00A64C34"/>
    <w:rsid w:val="00A662CF"/>
    <w:rsid w:val="00A6734E"/>
    <w:rsid w:val="00A72F40"/>
    <w:rsid w:val="00A744C0"/>
    <w:rsid w:val="00A74C24"/>
    <w:rsid w:val="00A753B3"/>
    <w:rsid w:val="00A75B88"/>
    <w:rsid w:val="00A75BAC"/>
    <w:rsid w:val="00A76037"/>
    <w:rsid w:val="00A815DA"/>
    <w:rsid w:val="00A84ED5"/>
    <w:rsid w:val="00A855A3"/>
    <w:rsid w:val="00A85B18"/>
    <w:rsid w:val="00A86690"/>
    <w:rsid w:val="00A87FEF"/>
    <w:rsid w:val="00A92C19"/>
    <w:rsid w:val="00AA3CAA"/>
    <w:rsid w:val="00AA5A46"/>
    <w:rsid w:val="00AA79B1"/>
    <w:rsid w:val="00AB2755"/>
    <w:rsid w:val="00AB2C71"/>
    <w:rsid w:val="00AB58A7"/>
    <w:rsid w:val="00AB70B0"/>
    <w:rsid w:val="00AC5B89"/>
    <w:rsid w:val="00AD00DD"/>
    <w:rsid w:val="00AD21FC"/>
    <w:rsid w:val="00AD22B0"/>
    <w:rsid w:val="00AD4A89"/>
    <w:rsid w:val="00AD50C6"/>
    <w:rsid w:val="00AD520E"/>
    <w:rsid w:val="00AD522C"/>
    <w:rsid w:val="00AD6841"/>
    <w:rsid w:val="00AE20E8"/>
    <w:rsid w:val="00AE2240"/>
    <w:rsid w:val="00AE2460"/>
    <w:rsid w:val="00AE49CC"/>
    <w:rsid w:val="00AF0601"/>
    <w:rsid w:val="00AF11D1"/>
    <w:rsid w:val="00AF2DDE"/>
    <w:rsid w:val="00AF412B"/>
    <w:rsid w:val="00AF59B2"/>
    <w:rsid w:val="00AF677B"/>
    <w:rsid w:val="00B04427"/>
    <w:rsid w:val="00B046E8"/>
    <w:rsid w:val="00B05DA9"/>
    <w:rsid w:val="00B07840"/>
    <w:rsid w:val="00B10D13"/>
    <w:rsid w:val="00B13365"/>
    <w:rsid w:val="00B1495D"/>
    <w:rsid w:val="00B2088B"/>
    <w:rsid w:val="00B210F4"/>
    <w:rsid w:val="00B222EA"/>
    <w:rsid w:val="00B24134"/>
    <w:rsid w:val="00B24465"/>
    <w:rsid w:val="00B27D72"/>
    <w:rsid w:val="00B311F2"/>
    <w:rsid w:val="00B326B3"/>
    <w:rsid w:val="00B32C6A"/>
    <w:rsid w:val="00B32C77"/>
    <w:rsid w:val="00B33D9A"/>
    <w:rsid w:val="00B4433E"/>
    <w:rsid w:val="00B475AF"/>
    <w:rsid w:val="00B50487"/>
    <w:rsid w:val="00B521C4"/>
    <w:rsid w:val="00B52FD0"/>
    <w:rsid w:val="00B55906"/>
    <w:rsid w:val="00B5725F"/>
    <w:rsid w:val="00B575D3"/>
    <w:rsid w:val="00B620F5"/>
    <w:rsid w:val="00B623FB"/>
    <w:rsid w:val="00B62894"/>
    <w:rsid w:val="00B6519C"/>
    <w:rsid w:val="00B651D8"/>
    <w:rsid w:val="00B66587"/>
    <w:rsid w:val="00B71239"/>
    <w:rsid w:val="00B75B7D"/>
    <w:rsid w:val="00B812B8"/>
    <w:rsid w:val="00B82BE4"/>
    <w:rsid w:val="00B83196"/>
    <w:rsid w:val="00B831D1"/>
    <w:rsid w:val="00B9373A"/>
    <w:rsid w:val="00B93B1E"/>
    <w:rsid w:val="00B94846"/>
    <w:rsid w:val="00B94F1F"/>
    <w:rsid w:val="00B97366"/>
    <w:rsid w:val="00BA1309"/>
    <w:rsid w:val="00BA53AA"/>
    <w:rsid w:val="00BA771E"/>
    <w:rsid w:val="00BB03A6"/>
    <w:rsid w:val="00BB0944"/>
    <w:rsid w:val="00BB1509"/>
    <w:rsid w:val="00BB7A06"/>
    <w:rsid w:val="00BC0566"/>
    <w:rsid w:val="00BC23C5"/>
    <w:rsid w:val="00BC2D25"/>
    <w:rsid w:val="00BC404D"/>
    <w:rsid w:val="00BC48C6"/>
    <w:rsid w:val="00BC6EC7"/>
    <w:rsid w:val="00BD10A8"/>
    <w:rsid w:val="00BD203C"/>
    <w:rsid w:val="00BD2E85"/>
    <w:rsid w:val="00BD400A"/>
    <w:rsid w:val="00BD4A90"/>
    <w:rsid w:val="00BD4AD2"/>
    <w:rsid w:val="00BD7D31"/>
    <w:rsid w:val="00BE2BB2"/>
    <w:rsid w:val="00BE4104"/>
    <w:rsid w:val="00BE5F8E"/>
    <w:rsid w:val="00BE6549"/>
    <w:rsid w:val="00BF0F7C"/>
    <w:rsid w:val="00C00100"/>
    <w:rsid w:val="00C072B3"/>
    <w:rsid w:val="00C10D8E"/>
    <w:rsid w:val="00C115D5"/>
    <w:rsid w:val="00C12B53"/>
    <w:rsid w:val="00C1691D"/>
    <w:rsid w:val="00C21601"/>
    <w:rsid w:val="00C27FFA"/>
    <w:rsid w:val="00C320B8"/>
    <w:rsid w:val="00C36009"/>
    <w:rsid w:val="00C40B2E"/>
    <w:rsid w:val="00C411A3"/>
    <w:rsid w:val="00C41BA2"/>
    <w:rsid w:val="00C43797"/>
    <w:rsid w:val="00C441CA"/>
    <w:rsid w:val="00C4544E"/>
    <w:rsid w:val="00C473F3"/>
    <w:rsid w:val="00C503AD"/>
    <w:rsid w:val="00C50BC5"/>
    <w:rsid w:val="00C50C07"/>
    <w:rsid w:val="00C51FD1"/>
    <w:rsid w:val="00C52BEF"/>
    <w:rsid w:val="00C542CE"/>
    <w:rsid w:val="00C576F9"/>
    <w:rsid w:val="00C57E1D"/>
    <w:rsid w:val="00C7389D"/>
    <w:rsid w:val="00C73DA2"/>
    <w:rsid w:val="00C77B25"/>
    <w:rsid w:val="00C77B30"/>
    <w:rsid w:val="00C80FBE"/>
    <w:rsid w:val="00C82CBB"/>
    <w:rsid w:val="00C831B7"/>
    <w:rsid w:val="00C85F9A"/>
    <w:rsid w:val="00C86243"/>
    <w:rsid w:val="00C87F6D"/>
    <w:rsid w:val="00C95D90"/>
    <w:rsid w:val="00CA01F6"/>
    <w:rsid w:val="00CA1084"/>
    <w:rsid w:val="00CA2BED"/>
    <w:rsid w:val="00CA2F74"/>
    <w:rsid w:val="00CA4492"/>
    <w:rsid w:val="00CA4E8A"/>
    <w:rsid w:val="00CA7321"/>
    <w:rsid w:val="00CB07EA"/>
    <w:rsid w:val="00CB1A53"/>
    <w:rsid w:val="00CB2060"/>
    <w:rsid w:val="00CB509B"/>
    <w:rsid w:val="00CB660E"/>
    <w:rsid w:val="00CB7643"/>
    <w:rsid w:val="00CC0688"/>
    <w:rsid w:val="00CC3497"/>
    <w:rsid w:val="00CD0C91"/>
    <w:rsid w:val="00CD32E7"/>
    <w:rsid w:val="00CD4809"/>
    <w:rsid w:val="00CD609F"/>
    <w:rsid w:val="00CD7E33"/>
    <w:rsid w:val="00CE28BD"/>
    <w:rsid w:val="00CE2B6D"/>
    <w:rsid w:val="00CE50F0"/>
    <w:rsid w:val="00CE5E95"/>
    <w:rsid w:val="00CF016A"/>
    <w:rsid w:val="00CF47CD"/>
    <w:rsid w:val="00CF6346"/>
    <w:rsid w:val="00CF6F76"/>
    <w:rsid w:val="00CF72E3"/>
    <w:rsid w:val="00CF739F"/>
    <w:rsid w:val="00D00FEE"/>
    <w:rsid w:val="00D01122"/>
    <w:rsid w:val="00D01B53"/>
    <w:rsid w:val="00D03E76"/>
    <w:rsid w:val="00D05215"/>
    <w:rsid w:val="00D065E1"/>
    <w:rsid w:val="00D10563"/>
    <w:rsid w:val="00D10BDC"/>
    <w:rsid w:val="00D12358"/>
    <w:rsid w:val="00D12B75"/>
    <w:rsid w:val="00D12EDE"/>
    <w:rsid w:val="00D13A2E"/>
    <w:rsid w:val="00D20577"/>
    <w:rsid w:val="00D2281B"/>
    <w:rsid w:val="00D22A99"/>
    <w:rsid w:val="00D23B37"/>
    <w:rsid w:val="00D24621"/>
    <w:rsid w:val="00D30834"/>
    <w:rsid w:val="00D33059"/>
    <w:rsid w:val="00D36A26"/>
    <w:rsid w:val="00D3734C"/>
    <w:rsid w:val="00D43AD8"/>
    <w:rsid w:val="00D44399"/>
    <w:rsid w:val="00D46938"/>
    <w:rsid w:val="00D50017"/>
    <w:rsid w:val="00D509B6"/>
    <w:rsid w:val="00D51E15"/>
    <w:rsid w:val="00D52322"/>
    <w:rsid w:val="00D525C0"/>
    <w:rsid w:val="00D53218"/>
    <w:rsid w:val="00D552D9"/>
    <w:rsid w:val="00D55CC8"/>
    <w:rsid w:val="00D609F2"/>
    <w:rsid w:val="00D6130B"/>
    <w:rsid w:val="00D61B00"/>
    <w:rsid w:val="00D61B7E"/>
    <w:rsid w:val="00D64892"/>
    <w:rsid w:val="00D6756F"/>
    <w:rsid w:val="00D67EB0"/>
    <w:rsid w:val="00D707E5"/>
    <w:rsid w:val="00D71AF5"/>
    <w:rsid w:val="00D737B4"/>
    <w:rsid w:val="00D752C9"/>
    <w:rsid w:val="00D75AD2"/>
    <w:rsid w:val="00D772D6"/>
    <w:rsid w:val="00D773A4"/>
    <w:rsid w:val="00D8032F"/>
    <w:rsid w:val="00D80C4B"/>
    <w:rsid w:val="00D8326B"/>
    <w:rsid w:val="00D8627E"/>
    <w:rsid w:val="00D8675D"/>
    <w:rsid w:val="00D86A07"/>
    <w:rsid w:val="00D94909"/>
    <w:rsid w:val="00D95E7D"/>
    <w:rsid w:val="00D9691E"/>
    <w:rsid w:val="00DA2552"/>
    <w:rsid w:val="00DA6AD2"/>
    <w:rsid w:val="00DA7BE3"/>
    <w:rsid w:val="00DB1524"/>
    <w:rsid w:val="00DB2659"/>
    <w:rsid w:val="00DB34AB"/>
    <w:rsid w:val="00DB391C"/>
    <w:rsid w:val="00DB47D9"/>
    <w:rsid w:val="00DB5770"/>
    <w:rsid w:val="00DB69F0"/>
    <w:rsid w:val="00DB72E8"/>
    <w:rsid w:val="00DB7A3A"/>
    <w:rsid w:val="00DB7BD8"/>
    <w:rsid w:val="00DC0D8B"/>
    <w:rsid w:val="00DC1323"/>
    <w:rsid w:val="00DC16C2"/>
    <w:rsid w:val="00DC373F"/>
    <w:rsid w:val="00DC403A"/>
    <w:rsid w:val="00DC5FA8"/>
    <w:rsid w:val="00DC6289"/>
    <w:rsid w:val="00DC684C"/>
    <w:rsid w:val="00DD01D3"/>
    <w:rsid w:val="00DD06FC"/>
    <w:rsid w:val="00DD4892"/>
    <w:rsid w:val="00DD4F9D"/>
    <w:rsid w:val="00DD7929"/>
    <w:rsid w:val="00DE1EAE"/>
    <w:rsid w:val="00DE261C"/>
    <w:rsid w:val="00DF33C8"/>
    <w:rsid w:val="00DF5422"/>
    <w:rsid w:val="00E00E01"/>
    <w:rsid w:val="00E018C0"/>
    <w:rsid w:val="00E037DC"/>
    <w:rsid w:val="00E13FCD"/>
    <w:rsid w:val="00E1460B"/>
    <w:rsid w:val="00E14F65"/>
    <w:rsid w:val="00E15BDD"/>
    <w:rsid w:val="00E2179E"/>
    <w:rsid w:val="00E225D3"/>
    <w:rsid w:val="00E25B50"/>
    <w:rsid w:val="00E303E9"/>
    <w:rsid w:val="00E30EC7"/>
    <w:rsid w:val="00E31C28"/>
    <w:rsid w:val="00E33B49"/>
    <w:rsid w:val="00E33DFB"/>
    <w:rsid w:val="00E363CE"/>
    <w:rsid w:val="00E37294"/>
    <w:rsid w:val="00E372D2"/>
    <w:rsid w:val="00E37911"/>
    <w:rsid w:val="00E37FA0"/>
    <w:rsid w:val="00E421CA"/>
    <w:rsid w:val="00E433CE"/>
    <w:rsid w:val="00E44492"/>
    <w:rsid w:val="00E44A7A"/>
    <w:rsid w:val="00E44B11"/>
    <w:rsid w:val="00E45599"/>
    <w:rsid w:val="00E60D58"/>
    <w:rsid w:val="00E611F8"/>
    <w:rsid w:val="00E61383"/>
    <w:rsid w:val="00E65ABC"/>
    <w:rsid w:val="00E66616"/>
    <w:rsid w:val="00E70A69"/>
    <w:rsid w:val="00E732A0"/>
    <w:rsid w:val="00E73851"/>
    <w:rsid w:val="00E738BD"/>
    <w:rsid w:val="00E74998"/>
    <w:rsid w:val="00E75220"/>
    <w:rsid w:val="00E76010"/>
    <w:rsid w:val="00E80049"/>
    <w:rsid w:val="00E8087D"/>
    <w:rsid w:val="00E85CAE"/>
    <w:rsid w:val="00E8664D"/>
    <w:rsid w:val="00E86E57"/>
    <w:rsid w:val="00E87A8E"/>
    <w:rsid w:val="00E904F8"/>
    <w:rsid w:val="00E913B0"/>
    <w:rsid w:val="00E9170F"/>
    <w:rsid w:val="00E91883"/>
    <w:rsid w:val="00E93398"/>
    <w:rsid w:val="00EA0697"/>
    <w:rsid w:val="00EA0900"/>
    <w:rsid w:val="00EA10AC"/>
    <w:rsid w:val="00EA7408"/>
    <w:rsid w:val="00EB0643"/>
    <w:rsid w:val="00EB0B9B"/>
    <w:rsid w:val="00EB1BC1"/>
    <w:rsid w:val="00EB22B3"/>
    <w:rsid w:val="00EB450F"/>
    <w:rsid w:val="00EB5011"/>
    <w:rsid w:val="00EB5319"/>
    <w:rsid w:val="00EB5F33"/>
    <w:rsid w:val="00EC1D93"/>
    <w:rsid w:val="00EC52B1"/>
    <w:rsid w:val="00EC622D"/>
    <w:rsid w:val="00ED1980"/>
    <w:rsid w:val="00ED2B2C"/>
    <w:rsid w:val="00ED7A47"/>
    <w:rsid w:val="00EE2DFB"/>
    <w:rsid w:val="00EE4770"/>
    <w:rsid w:val="00EE5E1A"/>
    <w:rsid w:val="00EE5F55"/>
    <w:rsid w:val="00EE6496"/>
    <w:rsid w:val="00EF173C"/>
    <w:rsid w:val="00EF7793"/>
    <w:rsid w:val="00F01129"/>
    <w:rsid w:val="00F0161A"/>
    <w:rsid w:val="00F02BCC"/>
    <w:rsid w:val="00F02D33"/>
    <w:rsid w:val="00F03FA6"/>
    <w:rsid w:val="00F05B57"/>
    <w:rsid w:val="00F106FC"/>
    <w:rsid w:val="00F15807"/>
    <w:rsid w:val="00F1755E"/>
    <w:rsid w:val="00F20484"/>
    <w:rsid w:val="00F2411C"/>
    <w:rsid w:val="00F24D44"/>
    <w:rsid w:val="00F25DEC"/>
    <w:rsid w:val="00F30086"/>
    <w:rsid w:val="00F30937"/>
    <w:rsid w:val="00F31383"/>
    <w:rsid w:val="00F33C22"/>
    <w:rsid w:val="00F33F67"/>
    <w:rsid w:val="00F35419"/>
    <w:rsid w:val="00F43789"/>
    <w:rsid w:val="00F44796"/>
    <w:rsid w:val="00F45599"/>
    <w:rsid w:val="00F465C4"/>
    <w:rsid w:val="00F50784"/>
    <w:rsid w:val="00F5169A"/>
    <w:rsid w:val="00F51876"/>
    <w:rsid w:val="00F52F9C"/>
    <w:rsid w:val="00F56EB7"/>
    <w:rsid w:val="00F612B7"/>
    <w:rsid w:val="00F62093"/>
    <w:rsid w:val="00F6242E"/>
    <w:rsid w:val="00F62A61"/>
    <w:rsid w:val="00F72B82"/>
    <w:rsid w:val="00F72D7A"/>
    <w:rsid w:val="00F736C3"/>
    <w:rsid w:val="00F73F2E"/>
    <w:rsid w:val="00F76005"/>
    <w:rsid w:val="00F7715D"/>
    <w:rsid w:val="00F8320C"/>
    <w:rsid w:val="00F83A39"/>
    <w:rsid w:val="00F854E3"/>
    <w:rsid w:val="00F85825"/>
    <w:rsid w:val="00F85D97"/>
    <w:rsid w:val="00F86EA0"/>
    <w:rsid w:val="00F8781F"/>
    <w:rsid w:val="00F87E61"/>
    <w:rsid w:val="00F94104"/>
    <w:rsid w:val="00F94615"/>
    <w:rsid w:val="00F955CE"/>
    <w:rsid w:val="00F95BF0"/>
    <w:rsid w:val="00F97517"/>
    <w:rsid w:val="00FA111B"/>
    <w:rsid w:val="00FA47D1"/>
    <w:rsid w:val="00FA62D4"/>
    <w:rsid w:val="00FB670D"/>
    <w:rsid w:val="00FB7D57"/>
    <w:rsid w:val="00FC0DED"/>
    <w:rsid w:val="00FC5039"/>
    <w:rsid w:val="00FC65B6"/>
    <w:rsid w:val="00FC7ED8"/>
    <w:rsid w:val="00FD24DC"/>
    <w:rsid w:val="00FD2882"/>
    <w:rsid w:val="00FD2E00"/>
    <w:rsid w:val="00FD4FCD"/>
    <w:rsid w:val="00FD56E0"/>
    <w:rsid w:val="00FD6F7A"/>
    <w:rsid w:val="00FD7C90"/>
    <w:rsid w:val="00FE3DF4"/>
    <w:rsid w:val="00FF25C2"/>
    <w:rsid w:val="00FF3703"/>
    <w:rsid w:val="00FF5AAE"/>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DE65"/>
  <w15:chartTrackingRefBased/>
  <w15:docId w15:val="{4222E20B-660F-40B5-8442-33E6570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30A"/>
    <w:pPr>
      <w:spacing w:after="200" w:line="252" w:lineRule="auto"/>
    </w:pPr>
    <w:rPr>
      <w:sz w:val="22"/>
      <w:szCs w:val="22"/>
      <w:lang w:eastAsia="en-US" w:bidi="en-US"/>
    </w:rPr>
  </w:style>
  <w:style w:type="paragraph" w:styleId="Heading1">
    <w:name w:val="heading 1"/>
    <w:basedOn w:val="Normal"/>
    <w:next w:val="Normal"/>
    <w:link w:val="Heading1Char"/>
    <w:uiPriority w:val="9"/>
    <w:qFormat/>
    <w:rsid w:val="001D230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1D230A"/>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1D230A"/>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1D230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1D230A"/>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1D230A"/>
    <w:pPr>
      <w:spacing w:after="120"/>
      <w:jc w:val="center"/>
      <w:outlineLvl w:val="5"/>
    </w:pPr>
    <w:rPr>
      <w:caps/>
      <w:color w:val="943634"/>
      <w:spacing w:val="10"/>
    </w:rPr>
  </w:style>
  <w:style w:type="paragraph" w:styleId="Heading7">
    <w:name w:val="heading 7"/>
    <w:basedOn w:val="Normal"/>
    <w:next w:val="Normal"/>
    <w:link w:val="Heading7Char"/>
    <w:uiPriority w:val="9"/>
    <w:qFormat/>
    <w:rsid w:val="001D230A"/>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1D230A"/>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1D230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D230A"/>
    <w:pPr>
      <w:spacing w:after="560" w:line="240" w:lineRule="auto"/>
      <w:jc w:val="center"/>
    </w:pPr>
    <w:rPr>
      <w:caps/>
      <w:spacing w:val="20"/>
      <w:sz w:val="18"/>
      <w:szCs w:val="18"/>
    </w:rPr>
  </w:style>
  <w:style w:type="character" w:customStyle="1" w:styleId="SubtitleChar">
    <w:name w:val="Subtitle Char"/>
    <w:link w:val="Subtitle"/>
    <w:uiPriority w:val="11"/>
    <w:rsid w:val="001D230A"/>
    <w:rPr>
      <w:rFonts w:eastAsia="Times New Roman" w:cs="Times New Roman"/>
      <w:caps/>
      <w:spacing w:val="20"/>
      <w:sz w:val="18"/>
      <w:szCs w:val="18"/>
    </w:rPr>
  </w:style>
  <w:style w:type="character" w:customStyle="1" w:styleId="Heading2Char">
    <w:name w:val="Heading 2 Char"/>
    <w:link w:val="Heading2"/>
    <w:uiPriority w:val="9"/>
    <w:rsid w:val="001D230A"/>
    <w:rPr>
      <w:caps/>
      <w:color w:val="632423"/>
      <w:spacing w:val="15"/>
      <w:sz w:val="24"/>
      <w:szCs w:val="24"/>
    </w:rPr>
  </w:style>
  <w:style w:type="paragraph" w:styleId="ListParagraph">
    <w:name w:val="List Paragraph"/>
    <w:basedOn w:val="Normal"/>
    <w:uiPriority w:val="34"/>
    <w:qFormat/>
    <w:rsid w:val="001D230A"/>
    <w:pPr>
      <w:ind w:left="720"/>
      <w:contextualSpacing/>
    </w:pPr>
  </w:style>
  <w:style w:type="character" w:customStyle="1" w:styleId="Heading3Char">
    <w:name w:val="Heading 3 Char"/>
    <w:link w:val="Heading3"/>
    <w:uiPriority w:val="9"/>
    <w:semiHidden/>
    <w:rsid w:val="001D230A"/>
    <w:rPr>
      <w:rFonts w:eastAsia="Times New Roman" w:cs="Times New Roman"/>
      <w:caps/>
      <w:color w:val="622423"/>
      <w:sz w:val="24"/>
      <w:szCs w:val="24"/>
    </w:rPr>
  </w:style>
  <w:style w:type="character" w:customStyle="1" w:styleId="Heading4Char">
    <w:name w:val="Heading 4 Char"/>
    <w:link w:val="Heading4"/>
    <w:uiPriority w:val="9"/>
    <w:semiHidden/>
    <w:rsid w:val="001D230A"/>
    <w:rPr>
      <w:rFonts w:eastAsia="Times New Roman" w:cs="Times New Roman"/>
      <w:caps/>
      <w:color w:val="622423"/>
      <w:spacing w:val="10"/>
    </w:rPr>
  </w:style>
  <w:style w:type="paragraph" w:styleId="BodyTextIndent">
    <w:name w:val="Body Text Indent"/>
    <w:basedOn w:val="Normal"/>
    <w:link w:val="BodyTextIndentChar"/>
    <w:semiHidden/>
    <w:rsid w:val="009A1370"/>
    <w:pPr>
      <w:tabs>
        <w:tab w:val="num" w:pos="720"/>
      </w:tabs>
      <w:spacing w:after="0" w:line="240" w:lineRule="auto"/>
      <w:ind w:left="709" w:hanging="709"/>
      <w:jc w:val="both"/>
    </w:pPr>
    <w:rPr>
      <w:rFonts w:ascii="Times New Roman" w:hAnsi="Times New Roman"/>
      <w:sz w:val="24"/>
      <w:szCs w:val="20"/>
    </w:rPr>
  </w:style>
  <w:style w:type="character" w:customStyle="1" w:styleId="BodyTextIndentChar">
    <w:name w:val="Body Text Indent Char"/>
    <w:link w:val="BodyTextIndent"/>
    <w:semiHidden/>
    <w:rsid w:val="009A1370"/>
    <w:rPr>
      <w:rFonts w:ascii="Times New Roman" w:eastAsia="Times New Roman" w:hAnsi="Times New Roman"/>
      <w:sz w:val="24"/>
      <w:lang w:eastAsia="en-US"/>
    </w:rPr>
  </w:style>
  <w:style w:type="paragraph" w:styleId="BodyTextIndent3">
    <w:name w:val="Body Text Indent 3"/>
    <w:basedOn w:val="Normal"/>
    <w:link w:val="BodyTextIndent3Char"/>
    <w:semiHidden/>
    <w:rsid w:val="009A1370"/>
    <w:pPr>
      <w:tabs>
        <w:tab w:val="num" w:pos="720"/>
      </w:tabs>
      <w:spacing w:after="0" w:line="240" w:lineRule="auto"/>
      <w:ind w:left="720" w:hanging="720"/>
      <w:jc w:val="both"/>
    </w:pPr>
    <w:rPr>
      <w:rFonts w:ascii="Times New Roman" w:hAnsi="Times New Roman"/>
      <w:bCs/>
      <w:sz w:val="24"/>
      <w:szCs w:val="20"/>
    </w:rPr>
  </w:style>
  <w:style w:type="character" w:customStyle="1" w:styleId="BodyTextIndent3Char">
    <w:name w:val="Body Text Indent 3 Char"/>
    <w:link w:val="BodyTextIndent3"/>
    <w:semiHidden/>
    <w:rsid w:val="009A1370"/>
    <w:rPr>
      <w:rFonts w:ascii="Times New Roman" w:eastAsia="Times New Roman" w:hAnsi="Times New Roman"/>
      <w:bCs/>
      <w:sz w:val="24"/>
      <w:lang w:eastAsia="en-US"/>
    </w:rPr>
  </w:style>
  <w:style w:type="paragraph" w:styleId="Title">
    <w:name w:val="Title"/>
    <w:basedOn w:val="Normal"/>
    <w:next w:val="Normal"/>
    <w:link w:val="TitleChar"/>
    <w:uiPriority w:val="10"/>
    <w:qFormat/>
    <w:rsid w:val="001D230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1D230A"/>
    <w:rPr>
      <w:rFonts w:eastAsia="Times New Roman" w:cs="Times New Roman"/>
      <w:caps/>
      <w:color w:val="632423"/>
      <w:spacing w:val="50"/>
      <w:sz w:val="44"/>
      <w:szCs w:val="44"/>
    </w:rPr>
  </w:style>
  <w:style w:type="character" w:customStyle="1" w:styleId="Heading1Char">
    <w:name w:val="Heading 1 Char"/>
    <w:link w:val="Heading1"/>
    <w:uiPriority w:val="9"/>
    <w:rsid w:val="001D230A"/>
    <w:rPr>
      <w:rFonts w:eastAsia="Times New Roman" w:cs="Times New Roman"/>
      <w:caps/>
      <w:color w:val="632423"/>
      <w:spacing w:val="20"/>
      <w:sz w:val="28"/>
      <w:szCs w:val="28"/>
    </w:rPr>
  </w:style>
  <w:style w:type="character" w:customStyle="1" w:styleId="Heading5Char">
    <w:name w:val="Heading 5 Char"/>
    <w:link w:val="Heading5"/>
    <w:uiPriority w:val="9"/>
    <w:semiHidden/>
    <w:rsid w:val="001D230A"/>
    <w:rPr>
      <w:rFonts w:eastAsia="Times New Roman" w:cs="Times New Roman"/>
      <w:caps/>
      <w:color w:val="622423"/>
      <w:spacing w:val="10"/>
    </w:rPr>
  </w:style>
  <w:style w:type="character" w:customStyle="1" w:styleId="Heading6Char">
    <w:name w:val="Heading 6 Char"/>
    <w:link w:val="Heading6"/>
    <w:uiPriority w:val="9"/>
    <w:semiHidden/>
    <w:rsid w:val="001D230A"/>
    <w:rPr>
      <w:rFonts w:eastAsia="Times New Roman" w:cs="Times New Roman"/>
      <w:caps/>
      <w:color w:val="943634"/>
      <w:spacing w:val="10"/>
    </w:rPr>
  </w:style>
  <w:style w:type="character" w:customStyle="1" w:styleId="Heading7Char">
    <w:name w:val="Heading 7 Char"/>
    <w:link w:val="Heading7"/>
    <w:uiPriority w:val="9"/>
    <w:semiHidden/>
    <w:rsid w:val="001D230A"/>
    <w:rPr>
      <w:rFonts w:eastAsia="Times New Roman" w:cs="Times New Roman"/>
      <w:i/>
      <w:iCs/>
      <w:caps/>
      <w:color w:val="943634"/>
      <w:spacing w:val="10"/>
    </w:rPr>
  </w:style>
  <w:style w:type="character" w:customStyle="1" w:styleId="Heading8Char">
    <w:name w:val="Heading 8 Char"/>
    <w:link w:val="Heading8"/>
    <w:uiPriority w:val="9"/>
    <w:semiHidden/>
    <w:rsid w:val="001D230A"/>
    <w:rPr>
      <w:rFonts w:eastAsia="Times New Roman" w:cs="Times New Roman"/>
      <w:caps/>
      <w:spacing w:val="10"/>
      <w:sz w:val="20"/>
      <w:szCs w:val="20"/>
    </w:rPr>
  </w:style>
  <w:style w:type="character" w:customStyle="1" w:styleId="Heading9Char">
    <w:name w:val="Heading 9 Char"/>
    <w:link w:val="Heading9"/>
    <w:uiPriority w:val="9"/>
    <w:semiHidden/>
    <w:rsid w:val="001D230A"/>
    <w:rPr>
      <w:rFonts w:eastAsia="Times New Roman" w:cs="Times New Roman"/>
      <w:i/>
      <w:iCs/>
      <w:caps/>
      <w:spacing w:val="10"/>
      <w:sz w:val="20"/>
      <w:szCs w:val="20"/>
    </w:rPr>
  </w:style>
  <w:style w:type="paragraph" w:styleId="Caption">
    <w:name w:val="caption"/>
    <w:basedOn w:val="Normal"/>
    <w:next w:val="Normal"/>
    <w:uiPriority w:val="35"/>
    <w:qFormat/>
    <w:rsid w:val="001D230A"/>
    <w:rPr>
      <w:caps/>
      <w:spacing w:val="10"/>
      <w:sz w:val="18"/>
      <w:szCs w:val="18"/>
    </w:rPr>
  </w:style>
  <w:style w:type="character" w:styleId="Strong">
    <w:name w:val="Strong"/>
    <w:uiPriority w:val="22"/>
    <w:qFormat/>
    <w:rsid w:val="001D230A"/>
    <w:rPr>
      <w:b/>
      <w:bCs/>
      <w:color w:val="943634"/>
      <w:spacing w:val="5"/>
    </w:rPr>
  </w:style>
  <w:style w:type="character" w:styleId="Emphasis">
    <w:name w:val="Emphasis"/>
    <w:uiPriority w:val="20"/>
    <w:qFormat/>
    <w:rsid w:val="001D230A"/>
    <w:rPr>
      <w:caps/>
      <w:spacing w:val="5"/>
      <w:sz w:val="20"/>
      <w:szCs w:val="20"/>
    </w:rPr>
  </w:style>
  <w:style w:type="paragraph" w:styleId="NoSpacing">
    <w:name w:val="No Spacing"/>
    <w:basedOn w:val="Normal"/>
    <w:link w:val="NoSpacingChar"/>
    <w:uiPriority w:val="1"/>
    <w:qFormat/>
    <w:rsid w:val="001D230A"/>
    <w:pPr>
      <w:spacing w:after="0" w:line="240" w:lineRule="auto"/>
    </w:pPr>
  </w:style>
  <w:style w:type="character" w:customStyle="1" w:styleId="NoSpacingChar">
    <w:name w:val="No Spacing Char"/>
    <w:basedOn w:val="DefaultParagraphFont"/>
    <w:link w:val="NoSpacing"/>
    <w:uiPriority w:val="1"/>
    <w:rsid w:val="001D230A"/>
  </w:style>
  <w:style w:type="paragraph" w:styleId="Quote">
    <w:name w:val="Quote"/>
    <w:basedOn w:val="Normal"/>
    <w:next w:val="Normal"/>
    <w:link w:val="QuoteChar"/>
    <w:uiPriority w:val="29"/>
    <w:qFormat/>
    <w:rsid w:val="001D230A"/>
    <w:rPr>
      <w:i/>
      <w:iCs/>
    </w:rPr>
  </w:style>
  <w:style w:type="character" w:customStyle="1" w:styleId="QuoteChar">
    <w:name w:val="Quote Char"/>
    <w:link w:val="Quote"/>
    <w:uiPriority w:val="29"/>
    <w:rsid w:val="001D230A"/>
    <w:rPr>
      <w:rFonts w:eastAsia="Times New Roman" w:cs="Times New Roman"/>
      <w:i/>
      <w:iCs/>
    </w:rPr>
  </w:style>
  <w:style w:type="paragraph" w:styleId="IntenseQuote">
    <w:name w:val="Intense Quote"/>
    <w:basedOn w:val="Normal"/>
    <w:next w:val="Normal"/>
    <w:link w:val="IntenseQuoteChar"/>
    <w:uiPriority w:val="30"/>
    <w:qFormat/>
    <w:rsid w:val="001D230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1D230A"/>
    <w:rPr>
      <w:rFonts w:eastAsia="Times New Roman" w:cs="Times New Roman"/>
      <w:caps/>
      <w:color w:val="622423"/>
      <w:spacing w:val="5"/>
      <w:sz w:val="20"/>
      <w:szCs w:val="20"/>
    </w:rPr>
  </w:style>
  <w:style w:type="character" w:styleId="SubtleEmphasis">
    <w:name w:val="Subtle Emphasis"/>
    <w:uiPriority w:val="19"/>
    <w:qFormat/>
    <w:rsid w:val="001D230A"/>
    <w:rPr>
      <w:i/>
      <w:iCs/>
    </w:rPr>
  </w:style>
  <w:style w:type="character" w:styleId="IntenseEmphasis">
    <w:name w:val="Intense Emphasis"/>
    <w:uiPriority w:val="21"/>
    <w:qFormat/>
    <w:rsid w:val="001D230A"/>
    <w:rPr>
      <w:i/>
      <w:iCs/>
      <w:caps/>
      <w:spacing w:val="10"/>
      <w:sz w:val="20"/>
      <w:szCs w:val="20"/>
    </w:rPr>
  </w:style>
  <w:style w:type="character" w:styleId="SubtleReference">
    <w:name w:val="Subtle Reference"/>
    <w:uiPriority w:val="31"/>
    <w:qFormat/>
    <w:rsid w:val="001D230A"/>
    <w:rPr>
      <w:rFonts w:ascii="Calibri" w:eastAsia="Times New Roman" w:hAnsi="Calibri" w:cs="Times New Roman"/>
      <w:i/>
      <w:iCs/>
      <w:color w:val="622423"/>
    </w:rPr>
  </w:style>
  <w:style w:type="character" w:styleId="IntenseReference">
    <w:name w:val="Intense Reference"/>
    <w:uiPriority w:val="32"/>
    <w:qFormat/>
    <w:rsid w:val="001D230A"/>
    <w:rPr>
      <w:rFonts w:ascii="Calibri" w:eastAsia="Times New Roman" w:hAnsi="Calibri" w:cs="Times New Roman"/>
      <w:b/>
      <w:bCs/>
      <w:i/>
      <w:iCs/>
      <w:color w:val="622423"/>
    </w:rPr>
  </w:style>
  <w:style w:type="character" w:styleId="BookTitle">
    <w:name w:val="Book Title"/>
    <w:uiPriority w:val="33"/>
    <w:qFormat/>
    <w:rsid w:val="001D230A"/>
    <w:rPr>
      <w:caps/>
      <w:color w:val="622423"/>
      <w:spacing w:val="5"/>
      <w:u w:color="622423"/>
    </w:rPr>
  </w:style>
  <w:style w:type="paragraph" w:styleId="TOCHeading">
    <w:name w:val="TOC Heading"/>
    <w:basedOn w:val="Heading1"/>
    <w:next w:val="Normal"/>
    <w:uiPriority w:val="39"/>
    <w:qFormat/>
    <w:rsid w:val="001D230A"/>
    <w:pPr>
      <w:outlineLvl w:val="9"/>
    </w:pPr>
  </w:style>
  <w:style w:type="character" w:styleId="Hyperlink">
    <w:name w:val="Hyperlink"/>
    <w:uiPriority w:val="99"/>
    <w:unhideWhenUsed/>
    <w:rsid w:val="008E39D0"/>
    <w:rPr>
      <w:color w:val="0000FF"/>
      <w:u w:val="single"/>
    </w:rPr>
  </w:style>
  <w:style w:type="paragraph" w:styleId="Header">
    <w:name w:val="header"/>
    <w:basedOn w:val="Normal"/>
    <w:link w:val="HeaderChar"/>
    <w:uiPriority w:val="99"/>
    <w:unhideWhenUsed/>
    <w:rsid w:val="00B24134"/>
    <w:pPr>
      <w:tabs>
        <w:tab w:val="center" w:pos="4513"/>
        <w:tab w:val="right" w:pos="9026"/>
      </w:tabs>
    </w:pPr>
  </w:style>
  <w:style w:type="character" w:customStyle="1" w:styleId="HeaderChar">
    <w:name w:val="Header Char"/>
    <w:link w:val="Header"/>
    <w:uiPriority w:val="99"/>
    <w:rsid w:val="00B24134"/>
    <w:rPr>
      <w:sz w:val="22"/>
      <w:szCs w:val="22"/>
      <w:lang w:eastAsia="en-US" w:bidi="en-US"/>
    </w:rPr>
  </w:style>
  <w:style w:type="paragraph" w:styleId="Footer">
    <w:name w:val="footer"/>
    <w:basedOn w:val="Normal"/>
    <w:link w:val="FooterChar"/>
    <w:uiPriority w:val="99"/>
    <w:unhideWhenUsed/>
    <w:rsid w:val="00B24134"/>
    <w:pPr>
      <w:tabs>
        <w:tab w:val="center" w:pos="4513"/>
        <w:tab w:val="right" w:pos="9026"/>
      </w:tabs>
    </w:pPr>
  </w:style>
  <w:style w:type="character" w:customStyle="1" w:styleId="FooterChar">
    <w:name w:val="Footer Char"/>
    <w:link w:val="Footer"/>
    <w:uiPriority w:val="99"/>
    <w:rsid w:val="00B24134"/>
    <w:rPr>
      <w:sz w:val="22"/>
      <w:szCs w:val="22"/>
      <w:lang w:eastAsia="en-US" w:bidi="en-US"/>
    </w:rPr>
  </w:style>
  <w:style w:type="paragraph" w:styleId="BalloonText">
    <w:name w:val="Balloon Text"/>
    <w:basedOn w:val="Normal"/>
    <w:link w:val="BalloonTextChar"/>
    <w:uiPriority w:val="99"/>
    <w:semiHidden/>
    <w:unhideWhenUsed/>
    <w:rsid w:val="000726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2641"/>
    <w:rPr>
      <w:rFonts w:ascii="Segoe UI" w:hAnsi="Segoe UI" w:cs="Segoe UI"/>
      <w:sz w:val="18"/>
      <w:szCs w:val="18"/>
      <w:lang w:eastAsia="en-US" w:bidi="en-US"/>
    </w:rPr>
  </w:style>
  <w:style w:type="table" w:styleId="TableGrid">
    <w:name w:val="Table Grid"/>
    <w:basedOn w:val="TableNormal"/>
    <w:uiPriority w:val="59"/>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58044E"/>
    <w:pPr>
      <w:spacing w:before="100" w:beforeAutospacing="1" w:after="100" w:afterAutospacing="1" w:line="240" w:lineRule="auto"/>
    </w:pPr>
    <w:rPr>
      <w:rFonts w:ascii="Times New Roman" w:hAnsi="Times New Roman"/>
      <w:sz w:val="24"/>
      <w:szCs w:val="24"/>
      <w:lang w:eastAsia="en-GB" w:bidi="ar-SA"/>
    </w:rPr>
  </w:style>
  <w:style w:type="character" w:customStyle="1" w:styleId="apple-converted-space">
    <w:name w:val="apple-converted-space"/>
    <w:rsid w:val="0058044E"/>
  </w:style>
  <w:style w:type="paragraph" w:customStyle="1" w:styleId="xmsonormal">
    <w:name w:val="x_msonormal"/>
    <w:basedOn w:val="Normal"/>
    <w:rsid w:val="0069408E"/>
    <w:pPr>
      <w:spacing w:before="100" w:beforeAutospacing="1" w:after="100" w:afterAutospacing="1" w:line="240" w:lineRule="auto"/>
    </w:pPr>
    <w:rPr>
      <w:rFonts w:ascii="Times New Roman" w:hAnsi="Times New Roman"/>
      <w:sz w:val="24"/>
      <w:szCs w:val="24"/>
      <w:lang w:eastAsia="en-GB" w:bidi="ar-SA"/>
    </w:rPr>
  </w:style>
  <w:style w:type="character" w:customStyle="1" w:styleId="UnresolvedMention1">
    <w:name w:val="Unresolved Mention1"/>
    <w:uiPriority w:val="99"/>
    <w:semiHidden/>
    <w:unhideWhenUsed/>
    <w:rsid w:val="00A16369"/>
    <w:rPr>
      <w:color w:val="605E5C"/>
      <w:shd w:val="clear" w:color="auto" w:fill="E1DFDD"/>
    </w:rPr>
  </w:style>
  <w:style w:type="character" w:customStyle="1" w:styleId="xcasenumber">
    <w:name w:val="x_casenumber"/>
    <w:rsid w:val="007C1F32"/>
  </w:style>
  <w:style w:type="character" w:customStyle="1" w:styleId="xdivider1">
    <w:name w:val="x_divider1"/>
    <w:rsid w:val="007C1F32"/>
  </w:style>
  <w:style w:type="character" w:customStyle="1" w:styleId="xdescription">
    <w:name w:val="x_description"/>
    <w:rsid w:val="007C1F32"/>
  </w:style>
  <w:style w:type="character" w:customStyle="1" w:styleId="xdivider2">
    <w:name w:val="x_divider2"/>
    <w:rsid w:val="007C1F32"/>
  </w:style>
  <w:style w:type="character" w:customStyle="1" w:styleId="xaddress">
    <w:name w:val="x_address"/>
    <w:rsid w:val="007C1F32"/>
  </w:style>
  <w:style w:type="paragraph" w:customStyle="1" w:styleId="xmsolistparagraph">
    <w:name w:val="x_msolistparagraph"/>
    <w:basedOn w:val="Normal"/>
    <w:rsid w:val="007C1F32"/>
    <w:pPr>
      <w:spacing w:before="100" w:beforeAutospacing="1" w:after="100" w:afterAutospacing="1" w:line="240" w:lineRule="auto"/>
    </w:pPr>
    <w:rPr>
      <w:rFonts w:ascii="Times New Roman" w:hAnsi="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8953">
      <w:bodyDiv w:val="1"/>
      <w:marLeft w:val="0"/>
      <w:marRight w:val="0"/>
      <w:marTop w:val="0"/>
      <w:marBottom w:val="0"/>
      <w:divBdr>
        <w:top w:val="none" w:sz="0" w:space="0" w:color="auto"/>
        <w:left w:val="none" w:sz="0" w:space="0" w:color="auto"/>
        <w:bottom w:val="none" w:sz="0" w:space="0" w:color="auto"/>
        <w:right w:val="none" w:sz="0" w:space="0" w:color="auto"/>
      </w:divBdr>
    </w:div>
    <w:div w:id="227033263">
      <w:bodyDiv w:val="1"/>
      <w:marLeft w:val="0"/>
      <w:marRight w:val="0"/>
      <w:marTop w:val="0"/>
      <w:marBottom w:val="0"/>
      <w:divBdr>
        <w:top w:val="none" w:sz="0" w:space="0" w:color="auto"/>
        <w:left w:val="none" w:sz="0" w:space="0" w:color="auto"/>
        <w:bottom w:val="none" w:sz="0" w:space="0" w:color="auto"/>
        <w:right w:val="none" w:sz="0" w:space="0" w:color="auto"/>
      </w:divBdr>
    </w:div>
    <w:div w:id="338391920">
      <w:bodyDiv w:val="1"/>
      <w:marLeft w:val="0"/>
      <w:marRight w:val="0"/>
      <w:marTop w:val="0"/>
      <w:marBottom w:val="0"/>
      <w:divBdr>
        <w:top w:val="none" w:sz="0" w:space="0" w:color="auto"/>
        <w:left w:val="none" w:sz="0" w:space="0" w:color="auto"/>
        <w:bottom w:val="none" w:sz="0" w:space="0" w:color="auto"/>
        <w:right w:val="none" w:sz="0" w:space="0" w:color="auto"/>
      </w:divBdr>
    </w:div>
    <w:div w:id="500705649">
      <w:bodyDiv w:val="1"/>
      <w:marLeft w:val="0"/>
      <w:marRight w:val="0"/>
      <w:marTop w:val="0"/>
      <w:marBottom w:val="0"/>
      <w:divBdr>
        <w:top w:val="none" w:sz="0" w:space="0" w:color="auto"/>
        <w:left w:val="none" w:sz="0" w:space="0" w:color="auto"/>
        <w:bottom w:val="none" w:sz="0" w:space="0" w:color="auto"/>
        <w:right w:val="none" w:sz="0" w:space="0" w:color="auto"/>
      </w:divBdr>
    </w:div>
    <w:div w:id="798493737">
      <w:bodyDiv w:val="1"/>
      <w:marLeft w:val="0"/>
      <w:marRight w:val="0"/>
      <w:marTop w:val="0"/>
      <w:marBottom w:val="0"/>
      <w:divBdr>
        <w:top w:val="none" w:sz="0" w:space="0" w:color="auto"/>
        <w:left w:val="none" w:sz="0" w:space="0" w:color="auto"/>
        <w:bottom w:val="none" w:sz="0" w:space="0" w:color="auto"/>
        <w:right w:val="none" w:sz="0" w:space="0" w:color="auto"/>
      </w:divBdr>
    </w:div>
    <w:div w:id="860126145">
      <w:bodyDiv w:val="1"/>
      <w:marLeft w:val="0"/>
      <w:marRight w:val="0"/>
      <w:marTop w:val="0"/>
      <w:marBottom w:val="0"/>
      <w:divBdr>
        <w:top w:val="none" w:sz="0" w:space="0" w:color="auto"/>
        <w:left w:val="none" w:sz="0" w:space="0" w:color="auto"/>
        <w:bottom w:val="none" w:sz="0" w:space="0" w:color="auto"/>
        <w:right w:val="none" w:sz="0" w:space="0" w:color="auto"/>
      </w:divBdr>
    </w:div>
    <w:div w:id="950934738">
      <w:bodyDiv w:val="1"/>
      <w:marLeft w:val="0"/>
      <w:marRight w:val="0"/>
      <w:marTop w:val="0"/>
      <w:marBottom w:val="0"/>
      <w:divBdr>
        <w:top w:val="none" w:sz="0" w:space="0" w:color="auto"/>
        <w:left w:val="none" w:sz="0" w:space="0" w:color="auto"/>
        <w:bottom w:val="none" w:sz="0" w:space="0" w:color="auto"/>
        <w:right w:val="none" w:sz="0" w:space="0" w:color="auto"/>
      </w:divBdr>
    </w:div>
    <w:div w:id="1280453016">
      <w:bodyDiv w:val="1"/>
      <w:marLeft w:val="0"/>
      <w:marRight w:val="0"/>
      <w:marTop w:val="0"/>
      <w:marBottom w:val="0"/>
      <w:divBdr>
        <w:top w:val="none" w:sz="0" w:space="0" w:color="auto"/>
        <w:left w:val="none" w:sz="0" w:space="0" w:color="auto"/>
        <w:bottom w:val="none" w:sz="0" w:space="0" w:color="auto"/>
        <w:right w:val="none" w:sz="0" w:space="0" w:color="auto"/>
      </w:divBdr>
    </w:div>
    <w:div w:id="1833064480">
      <w:bodyDiv w:val="1"/>
      <w:marLeft w:val="0"/>
      <w:marRight w:val="0"/>
      <w:marTop w:val="0"/>
      <w:marBottom w:val="0"/>
      <w:divBdr>
        <w:top w:val="none" w:sz="0" w:space="0" w:color="auto"/>
        <w:left w:val="none" w:sz="0" w:space="0" w:color="auto"/>
        <w:bottom w:val="none" w:sz="0" w:space="0" w:color="auto"/>
        <w:right w:val="none" w:sz="0" w:space="0" w:color="auto"/>
      </w:divBdr>
    </w:div>
    <w:div w:id="1879274789">
      <w:bodyDiv w:val="1"/>
      <w:marLeft w:val="0"/>
      <w:marRight w:val="0"/>
      <w:marTop w:val="0"/>
      <w:marBottom w:val="0"/>
      <w:divBdr>
        <w:top w:val="none" w:sz="0" w:space="0" w:color="auto"/>
        <w:left w:val="none" w:sz="0" w:space="0" w:color="auto"/>
        <w:bottom w:val="none" w:sz="0" w:space="0" w:color="auto"/>
        <w:right w:val="none" w:sz="0" w:space="0" w:color="auto"/>
      </w:divBdr>
    </w:div>
    <w:div w:id="1972590110">
      <w:bodyDiv w:val="1"/>
      <w:marLeft w:val="0"/>
      <w:marRight w:val="0"/>
      <w:marTop w:val="0"/>
      <w:marBottom w:val="0"/>
      <w:divBdr>
        <w:top w:val="none" w:sz="0" w:space="0" w:color="auto"/>
        <w:left w:val="none" w:sz="0" w:space="0" w:color="auto"/>
        <w:bottom w:val="none" w:sz="0" w:space="0" w:color="auto"/>
        <w:right w:val="none" w:sz="0" w:space="0" w:color="auto"/>
      </w:divBdr>
    </w:div>
    <w:div w:id="19897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correspondence@jgpea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7F00-06F9-47D2-92EE-C511B9AA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NORMANTON ON TRENT WITH MARNHAM PARISH COUNCIL</vt:lpstr>
    </vt:vector>
  </TitlesOfParts>
  <Company>Hewlett-Packard</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NORMANTON ON TRENT WITH MARNHAM PARISH COUNCIL</dc:title>
  <dc:subject/>
  <dc:creator>Serena</dc:creator>
  <cp:keywords/>
  <cp:lastModifiedBy>admin</cp:lastModifiedBy>
  <cp:revision>13</cp:revision>
  <cp:lastPrinted>2021-04-02T11:12:00Z</cp:lastPrinted>
  <dcterms:created xsi:type="dcterms:W3CDTF">2021-03-17T13:54:00Z</dcterms:created>
  <dcterms:modified xsi:type="dcterms:W3CDTF">2021-04-02T11:13:00Z</dcterms:modified>
</cp:coreProperties>
</file>